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46235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b/>
          <w:bCs/>
          <w:sz w:val="20"/>
          <w:szCs w:val="20"/>
        </w:rPr>
      </w:pPr>
      <w:bookmarkStart w:id="0" w:name="_GoBack"/>
      <w:bookmarkEnd w:id="0"/>
    </w:p>
    <w:p w14:paraId="366865EB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850B93">
        <w:rPr>
          <w:rFonts w:ascii="Book Antiqua" w:hAnsi="Book Antiqua" w:cs="Arial"/>
          <w:b/>
          <w:bCs/>
          <w:sz w:val="20"/>
          <w:szCs w:val="20"/>
        </w:rPr>
        <w:t>TRIBUNALE DI LECCE</w:t>
      </w:r>
    </w:p>
    <w:p w14:paraId="5E1AB9F7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850B93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425D3184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850B93">
        <w:rPr>
          <w:rFonts w:ascii="Book Antiqua" w:hAnsi="Book Antiqua" w:cs="Arial"/>
          <w:b/>
          <w:bCs/>
          <w:sz w:val="20"/>
          <w:szCs w:val="20"/>
        </w:rPr>
        <w:t>Udienza del 1</w:t>
      </w:r>
      <w:r>
        <w:rPr>
          <w:rFonts w:ascii="Book Antiqua" w:hAnsi="Book Antiqua" w:cs="Arial"/>
          <w:b/>
          <w:bCs/>
          <w:sz w:val="20"/>
          <w:szCs w:val="20"/>
        </w:rPr>
        <w:t>4</w:t>
      </w:r>
      <w:r w:rsidRPr="00850B93">
        <w:rPr>
          <w:rFonts w:ascii="Book Antiqua" w:hAnsi="Book Antiqua" w:cs="Arial"/>
          <w:b/>
          <w:bCs/>
          <w:sz w:val="20"/>
          <w:szCs w:val="20"/>
        </w:rPr>
        <w:t xml:space="preserve"> giugno 2023</w:t>
      </w:r>
    </w:p>
    <w:p w14:paraId="0C41674E" w14:textId="77777777" w:rsidR="00E4789F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850B93">
        <w:rPr>
          <w:rFonts w:ascii="Book Antiqua" w:hAnsi="Book Antiqua" w:cs="Arial"/>
          <w:b/>
          <w:bCs/>
          <w:i/>
          <w:iCs/>
          <w:sz w:val="20"/>
          <w:szCs w:val="20"/>
        </w:rPr>
        <w:t>Dott. Luca SCUZZARELLA (ex ruolo dott.ssa S. SARACINO)</w:t>
      </w:r>
    </w:p>
    <w:p w14:paraId="4424C05A" w14:textId="77777777" w:rsidR="00E4789F" w:rsidRPr="00720C7D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Aula n. 10</w:t>
      </w:r>
    </w:p>
    <w:p w14:paraId="50F40C32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i/>
          <w:iCs/>
          <w:sz w:val="20"/>
          <w:szCs w:val="20"/>
        </w:rPr>
      </w:pPr>
    </w:p>
    <w:tbl>
      <w:tblPr>
        <w:tblW w:w="59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4137"/>
        <w:gridCol w:w="992"/>
      </w:tblGrid>
      <w:tr w:rsidR="00E4789F" w:rsidRPr="00850B93" w14:paraId="0FF71642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A94A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F4E88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F5CC0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E4789F" w:rsidRPr="00850B93" w14:paraId="1429283D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A8A3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B33B5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N2019/004641   DIB: N2022/001901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45CDE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E4789F" w:rsidRPr="00850B93" w14:paraId="7EC6EE0D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6EA0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5A806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N2019/003942   DIB: N2022/001911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3992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E4789F" w:rsidRPr="00850B93" w14:paraId="2E3A9C7D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6B66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FF981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N2020/007958   DIB: N2021/002778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4165D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E4789F" w:rsidRPr="00850B93" w14:paraId="1119849A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3650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A58CE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N2019/011797   DIB: N2021/002957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18039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E4789F" w:rsidRPr="00850B93" w14:paraId="735E84CD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B32E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6BE23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N2019/010261   DIB: N2021/001903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93B47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E4789F" w:rsidRPr="00850B93" w14:paraId="229A4B84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93BA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505BC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N2019/004614   DIB: N2022/001462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45D77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E4789F" w:rsidRPr="00850B93" w14:paraId="64037187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C466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E2E6E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N2020/006071      DIB: N2021/002512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DA895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E4789F" w:rsidRPr="00850B93" w14:paraId="63E3E6ED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4159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2F675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N2019/007594   DIB: N2022/001906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710F6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E4789F" w:rsidRPr="00850B93" w14:paraId="0F2D6420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EC89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526D2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N2019/009952   DIB: N2022/001902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A1875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E4789F" w:rsidRPr="00850B93" w14:paraId="091BCDD2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6D6FF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2D765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N2020/004044      DIB: N2022/002141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1DC1C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E4789F" w:rsidRPr="00850B93" w14:paraId="05D31F00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3A48B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C2544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N2020/010170      DIB: N2022/002145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6289B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E4789F" w:rsidRPr="00850B93" w14:paraId="05DC0543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0697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E7C2F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N2019/000186      DIB: N2020/000569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57EB6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E4789F" w:rsidRPr="00850B93" w14:paraId="07B57146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A18C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C5945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N2020/007223      DIB: N2021/002324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35092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E4789F" w:rsidRPr="00850B93" w14:paraId="6EE4DD03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74253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85753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N2018/002500      DIB: N2019/000277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D3E1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E4789F" w:rsidRPr="00850B93" w14:paraId="32BEDD54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B3E6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5697A" w14:textId="77777777" w:rsidR="00E4789F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N2015/009396</w:t>
            </w:r>
          </w:p>
          <w:p w14:paraId="5CCC4EE0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N2021/001675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1EC4A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E4789F" w:rsidRPr="00850B93" w14:paraId="2E1093E3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9B28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63DD9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N2019/001832   DIB: N2021/000175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9354A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  <w:tr w:rsidR="00E4789F" w:rsidRPr="00850B93" w14:paraId="1078FFD6" w14:textId="77777777" w:rsidTr="00B50340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3F02" w14:textId="77777777" w:rsidR="00E4789F" w:rsidRPr="00850B93" w:rsidRDefault="00E4789F" w:rsidP="00D03D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C1DE0" w14:textId="77777777" w:rsidR="00E4789F" w:rsidRPr="00850B93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850B93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N2019/001928      DIB: N2019/003409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E9A61" w14:textId="77777777" w:rsidR="00E4789F" w:rsidRPr="0031660A" w:rsidRDefault="00E4789F" w:rsidP="00D03D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31660A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</w:tbl>
    <w:p w14:paraId="0CFB7B1A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6AE5D6D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A42F54B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5C8F7CA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9D6ED67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555E6D45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292DCA4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77273A9E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700C4B2" w14:textId="77777777" w:rsidR="00E4789F" w:rsidRPr="00850B93" w:rsidRDefault="00E4789F" w:rsidP="00E4789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1" w:name="page_total_master0"/>
      <w:bookmarkStart w:id="2" w:name="page_total"/>
      <w:bookmarkEnd w:id="1"/>
      <w:bookmarkEnd w:id="2"/>
    </w:p>
    <w:p w14:paraId="658079B9" w14:textId="77777777" w:rsidR="00802233" w:rsidRDefault="00802233"/>
    <w:sectPr w:rsidR="00802233" w:rsidSect="00850B93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194B"/>
    <w:multiLevelType w:val="hybridMultilevel"/>
    <w:tmpl w:val="05AAC6F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7E"/>
    <w:rsid w:val="00802233"/>
    <w:rsid w:val="00A15F20"/>
    <w:rsid w:val="00B50340"/>
    <w:rsid w:val="00CA537E"/>
    <w:rsid w:val="00D279E7"/>
    <w:rsid w:val="00E4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A680"/>
  <w15:chartTrackingRefBased/>
  <w15:docId w15:val="{FCA1D074-3BB2-4869-BDB4-9D10EC33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789F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win10i3-4</cp:lastModifiedBy>
  <cp:revision>3</cp:revision>
  <dcterms:created xsi:type="dcterms:W3CDTF">2023-06-12T09:40:00Z</dcterms:created>
  <dcterms:modified xsi:type="dcterms:W3CDTF">2023-06-13T07:45:00Z</dcterms:modified>
</cp:coreProperties>
</file>