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9E" w:rsidRDefault="00651C9E" w:rsidP="00651C9E"/>
    <w:p w:rsidR="00651C9E" w:rsidRDefault="00651C9E" w:rsidP="00651C9E"/>
    <w:p w:rsidR="00651C9E" w:rsidRDefault="00651C9E" w:rsidP="00651C9E"/>
    <w:p w:rsidR="00651C9E" w:rsidRPr="00D63E4A" w:rsidRDefault="00651C9E" w:rsidP="00651C9E">
      <w:pPr>
        <w:jc w:val="center"/>
      </w:pPr>
      <w:r>
        <w:t>Udienza del 20</w:t>
      </w:r>
      <w:bookmarkStart w:id="0" w:name="_GoBack"/>
      <w:bookmarkEnd w:id="0"/>
      <w:r w:rsidRPr="00D63E4A">
        <w:t xml:space="preserve"> settembre 2023, dott.ssa A. Sermarini, ore 9:30, presso V piano, Tribunale di Lecce, aula del giudice A.Sermarini</w:t>
      </w:r>
    </w:p>
    <w:p w:rsidR="00651C9E" w:rsidRDefault="00651C9E" w:rsidP="00651C9E">
      <w:pPr>
        <w:jc w:val="right"/>
      </w:pPr>
    </w:p>
    <w:p w:rsidR="00651C9E" w:rsidRDefault="00651C9E" w:rsidP="00651C9E"/>
    <w:tbl>
      <w:tblPr>
        <w:tblStyle w:val="Grigliatabella"/>
        <w:tblpPr w:leftFromText="141" w:rightFromText="141" w:vertAnchor="page" w:horzAnchor="margin" w:tblpXSpec="center" w:tblpY="3773"/>
        <w:tblW w:w="3692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848"/>
      </w:tblGrid>
      <w:tr w:rsidR="00651C9E" w:rsidRPr="009D109A" w:rsidTr="001D6EC2">
        <w:trPr>
          <w:trHeight w:val="434"/>
        </w:trPr>
        <w:tc>
          <w:tcPr>
            <w:tcW w:w="710" w:type="dxa"/>
          </w:tcPr>
          <w:p w:rsidR="00651C9E" w:rsidRPr="009D109A" w:rsidRDefault="00651C9E" w:rsidP="001D6EC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1C9E" w:rsidRDefault="00651C9E" w:rsidP="001D6E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1848" w:type="dxa"/>
          </w:tcPr>
          <w:p w:rsidR="00651C9E" w:rsidRDefault="00651C9E" w:rsidP="001D6E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Nr. 338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-23 SIGE</w:t>
            </w:r>
          </w:p>
        </w:tc>
      </w:tr>
    </w:tbl>
    <w:p w:rsidR="00651C9E" w:rsidRDefault="00651C9E"/>
    <w:sectPr w:rsidR="00651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9270B"/>
    <w:multiLevelType w:val="hybridMultilevel"/>
    <w:tmpl w:val="111CA4C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9E"/>
    <w:rsid w:val="002C5D87"/>
    <w:rsid w:val="00651C9E"/>
    <w:rsid w:val="00706094"/>
    <w:rsid w:val="00DF132A"/>
    <w:rsid w:val="00F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371CE-17E5-4C67-A3DA-35878CE9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1C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1</cp:revision>
  <dcterms:created xsi:type="dcterms:W3CDTF">2023-09-15T11:28:00Z</dcterms:created>
  <dcterms:modified xsi:type="dcterms:W3CDTF">2023-09-15T11:29:00Z</dcterms:modified>
</cp:coreProperties>
</file>