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CA26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E25F25E" w14:textId="77777777" w:rsidR="00566B77" w:rsidRPr="00566B7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566B77">
        <w:rPr>
          <w:rFonts w:ascii="Book Antiqua" w:hAnsi="Book Antiqua" w:cs="Arial"/>
          <w:b/>
          <w:bCs/>
          <w:sz w:val="24"/>
          <w:szCs w:val="24"/>
        </w:rPr>
        <w:t>TRIBUNALE DI LECCE</w:t>
      </w:r>
    </w:p>
    <w:p w14:paraId="30CFBC78" w14:textId="77777777" w:rsidR="00566B77" w:rsidRPr="00566B7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4"/>
          <w:szCs w:val="24"/>
        </w:rPr>
      </w:pPr>
      <w:r w:rsidRPr="00566B77">
        <w:rPr>
          <w:rFonts w:ascii="Book Antiqua" w:hAnsi="Book Antiqua" w:cs="Arial"/>
          <w:b/>
          <w:bCs/>
          <w:i/>
          <w:iCs/>
          <w:sz w:val="24"/>
          <w:szCs w:val="24"/>
        </w:rPr>
        <w:t>Seconda Sezione Penale</w:t>
      </w:r>
    </w:p>
    <w:p w14:paraId="2C7E038A" w14:textId="77777777" w:rsidR="00566B77" w:rsidRPr="00566B7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566B77">
        <w:rPr>
          <w:rFonts w:ascii="Book Antiqua" w:hAnsi="Book Antiqua" w:cs="Arial"/>
          <w:b/>
          <w:bCs/>
          <w:sz w:val="24"/>
          <w:szCs w:val="24"/>
        </w:rPr>
        <w:t>Udienza del 02 maggio 2023</w:t>
      </w:r>
    </w:p>
    <w:p w14:paraId="795A8498" w14:textId="77777777" w:rsidR="00566B77" w:rsidRPr="00566B7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4"/>
          <w:szCs w:val="24"/>
        </w:rPr>
      </w:pPr>
      <w:r w:rsidRPr="00566B77">
        <w:rPr>
          <w:rFonts w:ascii="Book Antiqua" w:hAnsi="Book Antiqua" w:cs="Arial"/>
          <w:b/>
          <w:bCs/>
          <w:i/>
          <w:iCs/>
          <w:sz w:val="24"/>
          <w:szCs w:val="24"/>
        </w:rPr>
        <w:t xml:space="preserve">Ruolo ex dott.ssa S. SARACINO </w:t>
      </w:r>
    </w:p>
    <w:p w14:paraId="5D4E9A03" w14:textId="101963E4" w:rsidR="00566B77" w:rsidRPr="00566B7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566B77">
        <w:rPr>
          <w:rFonts w:ascii="Book Antiqua" w:hAnsi="Book Antiqua" w:cs="Arial"/>
          <w:b/>
          <w:bCs/>
          <w:sz w:val="24"/>
          <w:szCs w:val="24"/>
        </w:rPr>
        <w:t xml:space="preserve">Aula n. </w:t>
      </w:r>
      <w:r w:rsidRPr="00566B77">
        <w:rPr>
          <w:rFonts w:ascii="Book Antiqua" w:hAnsi="Book Antiqua" w:cs="Arial"/>
          <w:b/>
          <w:bCs/>
          <w:sz w:val="24"/>
          <w:szCs w:val="24"/>
        </w:rPr>
        <w:t>6</w:t>
      </w:r>
    </w:p>
    <w:p w14:paraId="3919D47B" w14:textId="77777777" w:rsidR="00566B77" w:rsidRPr="00566B7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W w:w="33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985"/>
        <w:gridCol w:w="850"/>
      </w:tblGrid>
      <w:tr w:rsidR="00566B77" w:rsidRPr="003F1D97" w14:paraId="18297593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56D5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AF8E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D56EE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F1D97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566B77" w:rsidRPr="003F1D97" w14:paraId="5A1D08A6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5701" w14:textId="77777777" w:rsidR="00566B7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68999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N2023/001202   DIB: N2023/001454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29866" w14:textId="77777777" w:rsidR="00566B7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B77" w:rsidRPr="003F1D97" w14:paraId="0826F3F6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1B268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5FB0D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N2019/000840   DIB: N2023/001430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14A54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B77" w:rsidRPr="003F1D97" w14:paraId="7687DF8B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CF6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579C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N2019/004351   DIB: N2023/001298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7CBE8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B77" w:rsidRPr="003F1D97" w14:paraId="1EB882FF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CAF6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215C3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N2022/000433   DIB: N2023/001412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A7185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B77" w:rsidRPr="003F1D97" w14:paraId="6E7AF24A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6316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1075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N2022/003125      DIB: N2023/001453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D0C0E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B77" w:rsidRPr="003F1D97" w14:paraId="3833DAA4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DFA6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CA654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N2021/006578   DIB: N2023/001299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642A2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B77" w:rsidRPr="003F1D97" w14:paraId="622B36C8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792D4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8B346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N2021/007294   DIB: N2023/001446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B4EA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566B77" w:rsidRPr="003F1D97" w14:paraId="3401C197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16FBF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8CB1B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N2018/012156   DIB: N2023/000339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9840D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566B77" w:rsidRPr="003F1D97" w14:paraId="171CA5B1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92F9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F417B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N2021/010586   DIB: N2023/001449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D854E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566B77" w:rsidRPr="003F1D97" w14:paraId="6A311316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2EE6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CFED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N2021/003746      DIB: N2023/001445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4C4A4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566B77" w:rsidRPr="003F1D97" w14:paraId="27633527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62E2C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63F81" w14:textId="77777777" w:rsidR="00566B7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N2019/006456</w:t>
            </w:r>
          </w:p>
          <w:p w14:paraId="278EF289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N2023/000528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B44B1" w14:textId="77777777" w:rsidR="00566B7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566B77" w:rsidRPr="003F1D97" w14:paraId="5F91A6FB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CF9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9C29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N2020/007060   DIB: N2023/001300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35ABB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566B77" w:rsidRPr="003F1D97" w14:paraId="1CAB2693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C445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98A25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N2020/008050   DIB: N2023/001196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FA2B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566B77" w:rsidRPr="003F1D97" w14:paraId="6F66C266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8428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1D98F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N2021/008567   DIB: N2023/000818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CD317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566B77" w:rsidRPr="003F1D97" w14:paraId="3871AE8E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C3DB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2973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N2021/004508   DIB: N2023/000819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33A9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566B77" w:rsidRPr="003F1D97" w14:paraId="18C09096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3D6C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B4F26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N2021/010308      DIB: N2023/001448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F423D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566B77" w:rsidRPr="003F1D97" w14:paraId="3769907D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83A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2DAF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N2020/005622   DIB: N2023/001197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C40DC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566B77" w:rsidRPr="003F1D97" w14:paraId="1571144F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E133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460E9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N2022/001357      DIB: N2023/001419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ACAE7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566B77" w:rsidRPr="003F1D97" w14:paraId="5C470E78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E328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B41CF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N2021/011153      DIB: N2023/001452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7234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566B77" w:rsidRPr="003F1D97" w14:paraId="05A49D82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2E60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FDC4E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N2022/001277      DIB: N2023/001418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0FE2B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566B77" w:rsidRPr="003F1D97" w14:paraId="5886488D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2AF8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C1C0C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N2020/000495   </w:t>
            </w: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lastRenderedPageBreak/>
              <w:t xml:space="preserve">DIB: N2023/001191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8AFA5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11:00</w:t>
            </w:r>
          </w:p>
        </w:tc>
      </w:tr>
      <w:tr w:rsidR="00566B77" w:rsidRPr="003F1D97" w14:paraId="54B67C6E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1E9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3763E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N2019/012200   DIB: N2023/001296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19EC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566B77" w:rsidRPr="003F1D97" w14:paraId="1B5D05A1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6B8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A7656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N2020/000667   DIB: N2023/001199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F06F6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566B77" w:rsidRPr="003F1D97" w14:paraId="18CC283A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B958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C463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N2018/012161   DIB: N2022/000859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CA393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566B77" w:rsidRPr="003F1D97" w14:paraId="6CAAF66B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FE6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EA9C1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N2022/000488      DIB: N2023/001414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0CA97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566B77" w:rsidRPr="003F1D97" w14:paraId="22E3D174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C668C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6F67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N2020/008142   DIB: N2023/001198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C56D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6B77" w:rsidRPr="003F1D97" w14:paraId="76D5B616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1F65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C15CB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N2021/010354      DIB: N2023/001450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D71A2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6B77" w:rsidRPr="003F1D97" w14:paraId="6F89ADEF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6339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67E04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N2022/000774      DIB: N2023/001415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5EF6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6B77" w:rsidRPr="003F1D97" w14:paraId="1DD7C63A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95F3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F42F4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N2020/007446   DIB: N2023/001297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7794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6B77" w:rsidRPr="003F1D97" w14:paraId="692512BB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68DF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02FFF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N2022/000806      DIB: N2023/001417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194C2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6B77" w:rsidRPr="003F1D97" w14:paraId="788D8E21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C85F2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B71F9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N2021/010099      DIB: N2023/001447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5C8B5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566B77" w:rsidRPr="003F1D97" w14:paraId="117DB5A2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276A8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EEFD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N2020/000581      DIB: N2022/000231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8470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566B77" w:rsidRPr="003F1D97" w14:paraId="3E65DD2E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C3DF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00873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N2022/007578      DIB: N2023/001411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33B5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566B77" w:rsidRPr="003F1D97" w14:paraId="3C9D059D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30500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3C24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N2021/010365      DIB: N2023/001451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6E28A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566B77" w:rsidRPr="003F1D97" w14:paraId="71A77AF1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D1FF7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02EF5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N2019/004885   DIB: N2023/000897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A3462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566B77" w:rsidRPr="003F1D97" w14:paraId="34BAA1BE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45993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D3724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N2022/000141      DIB: N2023/001413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EE03E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566B77" w:rsidRPr="003F1D97" w14:paraId="29D92A4E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D747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EB627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N2020/004335   DIB: N2023/001195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9D6EF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566B77" w:rsidRPr="003F1D97" w14:paraId="475106E6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C596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0B767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N2021/002687      DIB: N2023/001426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7CEA3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566B77" w:rsidRPr="003F1D97" w14:paraId="423AA8C0" w14:textId="77777777" w:rsidTr="0056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7B0D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75EDD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3F1D97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N2020/008438   DIB: N2023/000813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574CF" w14:textId="77777777" w:rsidR="00566B77" w:rsidRPr="003F1D97" w:rsidRDefault="00566B77" w:rsidP="00566B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</w:tbl>
    <w:p w14:paraId="5F68B3CD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EC6A872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639099D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5328A9A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EFC031F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510998C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8DF6F2B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EB8A042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BE8E36F" w14:textId="77777777" w:rsidR="00566B77" w:rsidRPr="003F1D97" w:rsidRDefault="00566B77" w:rsidP="00566B7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406A02E6" w14:textId="77777777" w:rsidR="00566B77" w:rsidRDefault="00566B77" w:rsidP="00566B77">
      <w:pPr>
        <w:spacing w:line="276" w:lineRule="auto"/>
      </w:pPr>
    </w:p>
    <w:p w14:paraId="08DDCF5A" w14:textId="77777777" w:rsidR="00B83C85" w:rsidRDefault="00B83C85" w:rsidP="00566B77">
      <w:pPr>
        <w:spacing w:line="276" w:lineRule="auto"/>
      </w:pPr>
    </w:p>
    <w:sectPr w:rsidR="00B83C85" w:rsidSect="003F1D97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68"/>
    <w:rsid w:val="00566B77"/>
    <w:rsid w:val="00677E68"/>
    <w:rsid w:val="00A15F20"/>
    <w:rsid w:val="00B83C85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4B14"/>
  <w15:chartTrackingRefBased/>
  <w15:docId w15:val="{4DDBB540-7CE5-4EF8-A586-DE71FD4F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B77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2023-04-27T07:21:00Z</dcterms:created>
  <dcterms:modified xsi:type="dcterms:W3CDTF">2023-04-27T07:24:00Z</dcterms:modified>
</cp:coreProperties>
</file>