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00A8" w14:textId="77777777" w:rsidR="00EC092F" w:rsidRDefault="00EC092F" w:rsidP="0058436E">
      <w:pPr>
        <w:spacing w:after="0" w:line="240" w:lineRule="auto"/>
        <w:jc w:val="both"/>
        <w:rPr>
          <w:rFonts w:cstheme="minorHAnsi"/>
          <w:color w:val="253356" w:themeColor="accent1" w:themeShade="80"/>
        </w:rPr>
      </w:pPr>
    </w:p>
    <w:p w14:paraId="6D4F46F7" w14:textId="77777777" w:rsidR="004375CD" w:rsidRPr="004375CD" w:rsidRDefault="004375CD" w:rsidP="004375CD">
      <w:pPr>
        <w:spacing w:after="0" w:line="240" w:lineRule="auto"/>
        <w:jc w:val="both"/>
        <w:rPr>
          <w:rFonts w:cstheme="minorHAnsi"/>
          <w:color w:val="253356" w:themeColor="accent1" w:themeShade="80"/>
        </w:rPr>
      </w:pPr>
    </w:p>
    <w:p w14:paraId="55AD7591" w14:textId="32A391A7" w:rsidR="004375CD" w:rsidRPr="00B40BE8" w:rsidRDefault="004375CD" w:rsidP="004375CD">
      <w:pPr>
        <w:spacing w:after="0" w:line="240" w:lineRule="auto"/>
        <w:jc w:val="both"/>
        <w:rPr>
          <w:rFonts w:cstheme="minorHAnsi"/>
          <w:color w:val="002060"/>
          <w:sz w:val="22"/>
          <w:szCs w:val="22"/>
        </w:rPr>
      </w:pPr>
      <w:r w:rsidRPr="00B40BE8">
        <w:rPr>
          <w:rFonts w:cstheme="minorHAnsi"/>
          <w:b/>
          <w:bCs/>
          <w:color w:val="002060"/>
          <w:sz w:val="22"/>
          <w:szCs w:val="22"/>
        </w:rPr>
        <w:t>Sportello Informativo</w:t>
      </w:r>
      <w:r w:rsidR="00F558A1">
        <w:rPr>
          <w:rFonts w:cstheme="minorHAnsi"/>
          <w:b/>
          <w:bCs/>
          <w:color w:val="002060"/>
          <w:sz w:val="22"/>
          <w:szCs w:val="22"/>
        </w:rPr>
        <w:t xml:space="preserve"> COA </w:t>
      </w:r>
      <w:r w:rsidR="00D67435">
        <w:rPr>
          <w:rFonts w:cstheme="minorHAnsi"/>
          <w:b/>
          <w:bCs/>
          <w:color w:val="002060"/>
          <w:sz w:val="22"/>
          <w:szCs w:val="22"/>
        </w:rPr>
        <w:t>Lecce</w:t>
      </w:r>
      <w:r w:rsidRPr="00B40BE8">
        <w:rPr>
          <w:rFonts w:cstheme="minorHAnsi"/>
          <w:b/>
          <w:bCs/>
          <w:color w:val="002060"/>
          <w:sz w:val="22"/>
          <w:szCs w:val="22"/>
        </w:rPr>
        <w:t xml:space="preserve"> per i servizi </w:t>
      </w:r>
      <w:r w:rsidR="00F558A1">
        <w:rPr>
          <w:rFonts w:cstheme="minorHAnsi"/>
          <w:b/>
          <w:bCs/>
          <w:color w:val="002060"/>
          <w:sz w:val="22"/>
          <w:szCs w:val="22"/>
        </w:rPr>
        <w:t xml:space="preserve">della linea di prodotto </w:t>
      </w:r>
      <w:proofErr w:type="spellStart"/>
      <w:r w:rsidR="00F558A1">
        <w:rPr>
          <w:rFonts w:cstheme="minorHAnsi"/>
          <w:b/>
          <w:bCs/>
          <w:color w:val="002060"/>
          <w:sz w:val="22"/>
          <w:szCs w:val="22"/>
        </w:rPr>
        <w:t>Lextel</w:t>
      </w:r>
      <w:proofErr w:type="spellEnd"/>
      <w:r w:rsidR="00F558A1">
        <w:rPr>
          <w:rFonts w:cstheme="minorHAnsi"/>
          <w:b/>
          <w:bCs/>
          <w:color w:val="002060"/>
          <w:sz w:val="22"/>
          <w:szCs w:val="22"/>
        </w:rPr>
        <w:t xml:space="preserve"> di Visura </w:t>
      </w:r>
      <w:proofErr w:type="spellStart"/>
      <w:r w:rsidR="00F558A1">
        <w:rPr>
          <w:rFonts w:cstheme="minorHAnsi"/>
          <w:b/>
          <w:bCs/>
          <w:color w:val="002060"/>
          <w:sz w:val="22"/>
          <w:szCs w:val="22"/>
        </w:rPr>
        <w:t>SpA</w:t>
      </w:r>
      <w:proofErr w:type="spellEnd"/>
    </w:p>
    <w:p w14:paraId="332C5E83" w14:textId="77777777" w:rsidR="004375CD" w:rsidRPr="00B40BE8" w:rsidRDefault="004375CD" w:rsidP="0058436E">
      <w:pPr>
        <w:spacing w:before="0" w:after="0" w:line="240" w:lineRule="auto"/>
        <w:jc w:val="both"/>
        <w:rPr>
          <w:rFonts w:cstheme="minorHAnsi"/>
          <w:color w:val="002060"/>
          <w:sz w:val="22"/>
          <w:szCs w:val="22"/>
        </w:rPr>
      </w:pPr>
    </w:p>
    <w:p w14:paraId="4C78D508" w14:textId="44B18F42" w:rsidR="004375CD" w:rsidRPr="00B40BE8" w:rsidRDefault="004375CD" w:rsidP="00942758">
      <w:pPr>
        <w:pStyle w:val="Corpotesto"/>
        <w:kinsoku w:val="0"/>
        <w:overflowPunct w:val="0"/>
        <w:spacing w:before="281"/>
        <w:jc w:val="both"/>
        <w:rPr>
          <w:color w:val="002060"/>
          <w:spacing w:val="-2"/>
          <w:sz w:val="22"/>
          <w:szCs w:val="22"/>
        </w:rPr>
      </w:pPr>
      <w:r w:rsidRPr="00B40BE8">
        <w:rPr>
          <w:color w:val="002060"/>
          <w:sz w:val="22"/>
          <w:szCs w:val="22"/>
        </w:rPr>
        <w:t>Gentile</w:t>
      </w:r>
      <w:r w:rsidRPr="00B40BE8">
        <w:rPr>
          <w:color w:val="002060"/>
          <w:spacing w:val="-2"/>
          <w:sz w:val="22"/>
          <w:szCs w:val="22"/>
        </w:rPr>
        <w:t xml:space="preserve"> </w:t>
      </w:r>
      <w:r w:rsidR="00974863">
        <w:rPr>
          <w:color w:val="002060"/>
          <w:spacing w:val="-2"/>
          <w:sz w:val="22"/>
          <w:szCs w:val="22"/>
        </w:rPr>
        <w:t>Collega</w:t>
      </w:r>
      <w:r w:rsidRPr="00B40BE8">
        <w:rPr>
          <w:color w:val="002060"/>
          <w:spacing w:val="-2"/>
          <w:sz w:val="22"/>
          <w:szCs w:val="22"/>
        </w:rPr>
        <w:t>,</w:t>
      </w:r>
    </w:p>
    <w:p w14:paraId="617FB570" w14:textId="46373078" w:rsidR="0058436E" w:rsidRPr="00B40BE8" w:rsidRDefault="00974863" w:rsidP="00CE6827">
      <w:pPr>
        <w:pStyle w:val="Corpotesto"/>
        <w:kinsoku w:val="0"/>
        <w:overflowPunct w:val="0"/>
        <w:spacing w:before="279"/>
        <w:ind w:right="108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sono lieto di informarti</w:t>
      </w:r>
      <w:r w:rsidR="00F558A1">
        <w:rPr>
          <w:color w:val="002060"/>
          <w:sz w:val="22"/>
          <w:szCs w:val="22"/>
        </w:rPr>
        <w:t xml:space="preserve"> che</w:t>
      </w:r>
      <w:r w:rsidR="00EE3ABF">
        <w:rPr>
          <w:color w:val="002060"/>
          <w:sz w:val="22"/>
          <w:szCs w:val="22"/>
        </w:rPr>
        <w:t>,</w:t>
      </w:r>
      <w:r w:rsidR="00F558A1">
        <w:rPr>
          <w:color w:val="002060"/>
          <w:sz w:val="22"/>
          <w:szCs w:val="22"/>
        </w:rPr>
        <w:t xml:space="preserve"> </w:t>
      </w:r>
      <w:r w:rsidR="00052EC1">
        <w:rPr>
          <w:color w:val="002060"/>
          <w:sz w:val="22"/>
          <w:szCs w:val="22"/>
        </w:rPr>
        <w:t xml:space="preserve">a </w:t>
      </w:r>
      <w:r w:rsidR="00052EC1" w:rsidRPr="00052EC1">
        <w:rPr>
          <w:b/>
          <w:bCs/>
          <w:color w:val="002060"/>
          <w:sz w:val="22"/>
          <w:szCs w:val="22"/>
        </w:rPr>
        <w:t xml:space="preserve">partire dal </w:t>
      </w:r>
      <w:r w:rsidR="00D67435">
        <w:rPr>
          <w:b/>
          <w:bCs/>
          <w:color w:val="002060"/>
          <w:sz w:val="22"/>
          <w:szCs w:val="22"/>
        </w:rPr>
        <w:t>4</w:t>
      </w:r>
      <w:r w:rsidR="00052EC1" w:rsidRPr="00052EC1">
        <w:rPr>
          <w:b/>
          <w:bCs/>
          <w:color w:val="002060"/>
          <w:sz w:val="22"/>
          <w:szCs w:val="22"/>
        </w:rPr>
        <w:t xml:space="preserve"> marzo p.v</w:t>
      </w:r>
      <w:r w:rsidR="00052EC1">
        <w:rPr>
          <w:color w:val="002060"/>
          <w:sz w:val="22"/>
          <w:szCs w:val="22"/>
        </w:rPr>
        <w:t xml:space="preserve">., </w:t>
      </w:r>
      <w:r w:rsidR="00EE3ABF">
        <w:rPr>
          <w:b/>
          <w:bCs/>
          <w:color w:val="002060"/>
          <w:sz w:val="22"/>
          <w:szCs w:val="22"/>
        </w:rPr>
        <w:t>ogni</w:t>
      </w:r>
      <w:r w:rsidR="00F558A1" w:rsidRPr="00F558A1">
        <w:rPr>
          <w:b/>
          <w:bCs/>
          <w:color w:val="002060"/>
          <w:sz w:val="22"/>
          <w:szCs w:val="22"/>
        </w:rPr>
        <w:t xml:space="preserve"> </w:t>
      </w:r>
      <w:r w:rsidR="00D67435">
        <w:rPr>
          <w:b/>
          <w:bCs/>
          <w:color w:val="002060"/>
          <w:sz w:val="22"/>
          <w:szCs w:val="22"/>
        </w:rPr>
        <w:t>martedì</w:t>
      </w:r>
      <w:r w:rsidR="00E14F5F">
        <w:rPr>
          <w:b/>
          <w:bCs/>
          <w:color w:val="002060"/>
          <w:sz w:val="22"/>
          <w:szCs w:val="22"/>
        </w:rPr>
        <w:t xml:space="preserve"> e </w:t>
      </w:r>
      <w:r w:rsidR="00D67435">
        <w:rPr>
          <w:b/>
          <w:bCs/>
          <w:color w:val="002060"/>
          <w:sz w:val="22"/>
          <w:szCs w:val="22"/>
        </w:rPr>
        <w:t>giove</w:t>
      </w:r>
      <w:r w:rsidR="00E14F5F">
        <w:rPr>
          <w:b/>
          <w:bCs/>
          <w:color w:val="002060"/>
          <w:sz w:val="22"/>
          <w:szCs w:val="22"/>
        </w:rPr>
        <w:t>dì</w:t>
      </w:r>
      <w:r w:rsidR="00EE3ABF">
        <w:rPr>
          <w:b/>
          <w:bCs/>
          <w:color w:val="002060"/>
          <w:sz w:val="22"/>
          <w:szCs w:val="22"/>
        </w:rPr>
        <w:t>,</w:t>
      </w:r>
      <w:r w:rsidR="004375CD" w:rsidRPr="00B40BE8">
        <w:rPr>
          <w:b/>
          <w:bCs/>
          <w:color w:val="002060"/>
          <w:sz w:val="22"/>
          <w:szCs w:val="22"/>
        </w:rPr>
        <w:t xml:space="preserve"> dalle ore </w:t>
      </w:r>
      <w:r w:rsidR="00F558A1">
        <w:rPr>
          <w:b/>
          <w:bCs/>
          <w:color w:val="002060"/>
          <w:sz w:val="22"/>
          <w:szCs w:val="22"/>
        </w:rPr>
        <w:t>9</w:t>
      </w:r>
      <w:r w:rsidR="00B40BE8" w:rsidRPr="00B40BE8">
        <w:rPr>
          <w:b/>
          <w:bCs/>
          <w:color w:val="002060"/>
          <w:sz w:val="22"/>
          <w:szCs w:val="22"/>
        </w:rPr>
        <w:t>:</w:t>
      </w:r>
      <w:r w:rsidR="004375CD" w:rsidRPr="00B40BE8">
        <w:rPr>
          <w:b/>
          <w:bCs/>
          <w:color w:val="002060"/>
          <w:sz w:val="22"/>
          <w:szCs w:val="22"/>
        </w:rPr>
        <w:t>00 alle ore 13</w:t>
      </w:r>
      <w:r w:rsidR="00B40BE8" w:rsidRPr="00B40BE8">
        <w:rPr>
          <w:b/>
          <w:bCs/>
          <w:color w:val="002060"/>
          <w:sz w:val="22"/>
          <w:szCs w:val="22"/>
        </w:rPr>
        <w:t>:</w:t>
      </w:r>
      <w:r w:rsidR="004375CD" w:rsidRPr="00B40BE8">
        <w:rPr>
          <w:b/>
          <w:bCs/>
          <w:color w:val="002060"/>
          <w:sz w:val="22"/>
          <w:szCs w:val="22"/>
        </w:rPr>
        <w:t xml:space="preserve">00, </w:t>
      </w:r>
      <w:r w:rsidR="004375CD" w:rsidRPr="00B40BE8">
        <w:rPr>
          <w:color w:val="002060"/>
          <w:sz w:val="22"/>
          <w:szCs w:val="22"/>
        </w:rPr>
        <w:t xml:space="preserve">presso </w:t>
      </w:r>
      <w:r w:rsidR="0005611B" w:rsidRPr="0005611B">
        <w:rPr>
          <w:b/>
          <w:bCs/>
          <w:sz w:val="22"/>
          <w:szCs w:val="22"/>
        </w:rPr>
        <w:t xml:space="preserve">il Tribunale Civile di </w:t>
      </w:r>
      <w:r w:rsidR="0005611B" w:rsidRPr="0005611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via Brenta, stanza a destra prima dell'Organismo di mediazione</w:t>
      </w:r>
      <w:r w:rsidR="00F558A1" w:rsidRPr="0005611B">
        <w:rPr>
          <w:b/>
          <w:bCs/>
          <w:color w:val="002060"/>
          <w:sz w:val="22"/>
          <w:szCs w:val="22"/>
        </w:rPr>
        <w:t>,</w:t>
      </w:r>
      <w:r w:rsidR="00F558A1">
        <w:rPr>
          <w:color w:val="002060"/>
          <w:sz w:val="22"/>
          <w:szCs w:val="22"/>
        </w:rPr>
        <w:t xml:space="preserve"> </w:t>
      </w:r>
      <w:r w:rsidR="004375CD" w:rsidRPr="00B40BE8">
        <w:rPr>
          <w:color w:val="002060"/>
          <w:sz w:val="22"/>
          <w:szCs w:val="22"/>
        </w:rPr>
        <w:t xml:space="preserve">sarà </w:t>
      </w:r>
      <w:r w:rsidR="00EE3ABF">
        <w:rPr>
          <w:color w:val="002060"/>
          <w:sz w:val="22"/>
          <w:szCs w:val="22"/>
        </w:rPr>
        <w:t>disponibile una</w:t>
      </w:r>
      <w:r w:rsidR="00052EC1">
        <w:rPr>
          <w:color w:val="002060"/>
          <w:sz w:val="22"/>
          <w:szCs w:val="22"/>
        </w:rPr>
        <w:t xml:space="preserve"> funzionaria</w:t>
      </w:r>
      <w:r w:rsidR="004375CD" w:rsidRPr="00B40BE8">
        <w:rPr>
          <w:color w:val="002060"/>
          <w:sz w:val="22"/>
          <w:szCs w:val="22"/>
        </w:rPr>
        <w:t xml:space="preserve"> di Visura </w:t>
      </w:r>
      <w:proofErr w:type="spellStart"/>
      <w:r w:rsidR="004375CD" w:rsidRPr="00B40BE8">
        <w:rPr>
          <w:color w:val="002060"/>
          <w:sz w:val="22"/>
          <w:szCs w:val="22"/>
        </w:rPr>
        <w:t>SpA</w:t>
      </w:r>
      <w:proofErr w:type="spellEnd"/>
      <w:r w:rsidR="004375CD" w:rsidRPr="00B40BE8">
        <w:rPr>
          <w:color w:val="002060"/>
          <w:sz w:val="22"/>
          <w:szCs w:val="22"/>
        </w:rPr>
        <w:t xml:space="preserve"> per </w:t>
      </w:r>
      <w:r w:rsidR="00EE3ABF">
        <w:rPr>
          <w:color w:val="002060"/>
          <w:sz w:val="22"/>
          <w:szCs w:val="22"/>
        </w:rPr>
        <w:t>offrire attività di</w:t>
      </w:r>
      <w:r w:rsidR="004375CD" w:rsidRPr="00B40BE8">
        <w:rPr>
          <w:color w:val="002060"/>
          <w:sz w:val="22"/>
          <w:szCs w:val="22"/>
        </w:rPr>
        <w:t xml:space="preserve"> assistenza e consulenza </w:t>
      </w:r>
      <w:r w:rsidR="00EE3ABF">
        <w:rPr>
          <w:color w:val="002060"/>
          <w:sz w:val="22"/>
          <w:szCs w:val="22"/>
        </w:rPr>
        <w:t>sui</w:t>
      </w:r>
      <w:r w:rsidR="004375CD" w:rsidRPr="00B40BE8">
        <w:rPr>
          <w:color w:val="002060"/>
          <w:sz w:val="22"/>
          <w:szCs w:val="22"/>
        </w:rPr>
        <w:t xml:space="preserve"> servizi telematici in convenzione con </w:t>
      </w:r>
      <w:r w:rsidR="00F558A1">
        <w:rPr>
          <w:color w:val="002060"/>
          <w:sz w:val="22"/>
          <w:szCs w:val="22"/>
        </w:rPr>
        <w:t>l’Ordine</w:t>
      </w:r>
      <w:r w:rsidR="004375CD" w:rsidRPr="00B40BE8">
        <w:rPr>
          <w:color w:val="002060"/>
          <w:sz w:val="22"/>
          <w:szCs w:val="22"/>
        </w:rPr>
        <w:t>:</w:t>
      </w:r>
    </w:p>
    <w:p w14:paraId="4D78DEEA" w14:textId="4A07F340" w:rsidR="00B47858" w:rsidRPr="00B40BE8" w:rsidRDefault="00F558A1" w:rsidP="004375CD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Rilascio di di</w:t>
      </w:r>
      <w:r w:rsidR="004375CD" w:rsidRPr="00B40BE8">
        <w:rPr>
          <w:rFonts w:cstheme="minorHAnsi"/>
          <w:color w:val="002060"/>
          <w:sz w:val="22"/>
          <w:szCs w:val="22"/>
        </w:rPr>
        <w:t xml:space="preserve">spositivi di firma digitale su chiavetta usb </w:t>
      </w:r>
    </w:p>
    <w:p w14:paraId="2C81C937" w14:textId="22EC43E3" w:rsidR="004375CD" w:rsidRPr="00B40BE8" w:rsidRDefault="00F558A1" w:rsidP="000C56C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color w:val="002060"/>
          <w:sz w:val="22"/>
          <w:szCs w:val="22"/>
          <w:u w:val="single"/>
        </w:rPr>
      </w:pPr>
      <w:r>
        <w:rPr>
          <w:rFonts w:cstheme="minorHAnsi"/>
          <w:color w:val="002060"/>
          <w:sz w:val="22"/>
          <w:szCs w:val="22"/>
        </w:rPr>
        <w:t xml:space="preserve">Servizi aggiuntivi sulle caselle PEC (ampliamento spazio/upgrade casella/conservazione a norma) </w:t>
      </w:r>
    </w:p>
    <w:p w14:paraId="4D763FF7" w14:textId="146CC9AE" w:rsidR="00B47858" w:rsidRPr="00B40BE8" w:rsidRDefault="004375CD" w:rsidP="000C56C5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color w:val="002060"/>
          <w:sz w:val="22"/>
          <w:szCs w:val="22"/>
        </w:rPr>
      </w:pPr>
      <w:r w:rsidRPr="00B40BE8">
        <w:rPr>
          <w:rFonts w:cstheme="minorHAnsi"/>
          <w:color w:val="002060"/>
          <w:sz w:val="22"/>
          <w:szCs w:val="22"/>
        </w:rPr>
        <w:t>Processo Civile Telematico e gestionale QUADRA</w:t>
      </w:r>
      <w:r w:rsidR="00B47858" w:rsidRPr="00B40BE8">
        <w:rPr>
          <w:rFonts w:cstheme="minorHAnsi"/>
          <w:color w:val="002060"/>
          <w:sz w:val="22"/>
          <w:szCs w:val="22"/>
        </w:rPr>
        <w:t xml:space="preserve"> </w:t>
      </w:r>
    </w:p>
    <w:p w14:paraId="6DD517A4" w14:textId="77777777" w:rsidR="00052EC1" w:rsidRDefault="00052EC1" w:rsidP="000D3CAE">
      <w:pPr>
        <w:spacing w:before="0" w:after="0" w:line="240" w:lineRule="auto"/>
        <w:jc w:val="both"/>
        <w:rPr>
          <w:color w:val="2F356C" w:themeColor="text2" w:themeTint="E6"/>
          <w:sz w:val="22"/>
          <w:szCs w:val="22"/>
        </w:rPr>
      </w:pPr>
    </w:p>
    <w:p w14:paraId="47F9AE71" w14:textId="5AACEF03" w:rsidR="002E51B0" w:rsidRPr="00B40BE8" w:rsidRDefault="00293E16" w:rsidP="000D3CAE">
      <w:pPr>
        <w:spacing w:before="0" w:after="0" w:line="240" w:lineRule="auto"/>
        <w:jc w:val="both"/>
        <w:rPr>
          <w:rFonts w:eastAsia="Cambria" w:cstheme="minorHAnsi"/>
          <w:bCs/>
          <w:color w:val="002060"/>
          <w:sz w:val="22"/>
          <w:szCs w:val="22"/>
        </w:rPr>
      </w:pPr>
      <w:r w:rsidRPr="00B40BE8">
        <w:rPr>
          <w:rFonts w:eastAsia="Cambria" w:cstheme="minorHAnsi"/>
          <w:bCs/>
          <w:color w:val="002060"/>
          <w:sz w:val="22"/>
          <w:szCs w:val="22"/>
        </w:rPr>
        <w:t>Per maggiori informazioni sui servizi e prodotti in convenzione</w:t>
      </w:r>
      <w:r w:rsidR="0028630B">
        <w:rPr>
          <w:rFonts w:eastAsia="Cambria" w:cstheme="minorHAnsi"/>
          <w:bCs/>
          <w:color w:val="002060"/>
          <w:sz w:val="22"/>
          <w:szCs w:val="22"/>
        </w:rPr>
        <w:t xml:space="preserve"> </w:t>
      </w:r>
      <w:r w:rsidRPr="00B40BE8">
        <w:rPr>
          <w:rFonts w:eastAsia="Cambria" w:cstheme="minorHAnsi"/>
          <w:bCs/>
          <w:color w:val="002060"/>
          <w:sz w:val="22"/>
          <w:szCs w:val="22"/>
        </w:rPr>
        <w:t xml:space="preserve">è possibile contattare </w:t>
      </w:r>
      <w:r w:rsidR="00052EC1">
        <w:rPr>
          <w:rFonts w:eastAsia="Cambria" w:cstheme="minorHAnsi"/>
          <w:bCs/>
          <w:color w:val="002060"/>
          <w:sz w:val="22"/>
          <w:szCs w:val="22"/>
        </w:rPr>
        <w:t xml:space="preserve">la Dott.ssa Annalisa Turturro </w:t>
      </w:r>
      <w:r w:rsidR="0034226B" w:rsidRPr="00B40BE8">
        <w:rPr>
          <w:rFonts w:eastAsia="Cambria" w:cstheme="minorHAnsi"/>
          <w:bCs/>
          <w:color w:val="002060"/>
          <w:sz w:val="22"/>
          <w:szCs w:val="22"/>
        </w:rPr>
        <w:t xml:space="preserve">di Visura </w:t>
      </w:r>
      <w:proofErr w:type="spellStart"/>
      <w:r w:rsidR="0034226B" w:rsidRPr="00B40BE8">
        <w:rPr>
          <w:rFonts w:eastAsia="Cambria" w:cstheme="minorHAnsi"/>
          <w:bCs/>
          <w:color w:val="002060"/>
          <w:sz w:val="22"/>
          <w:szCs w:val="22"/>
        </w:rPr>
        <w:t>SpA</w:t>
      </w:r>
      <w:proofErr w:type="spellEnd"/>
      <w:r w:rsidR="002E51B0" w:rsidRPr="00B40BE8">
        <w:rPr>
          <w:rFonts w:eastAsia="Cambria" w:cstheme="minorHAnsi"/>
          <w:bCs/>
          <w:color w:val="002060"/>
          <w:sz w:val="22"/>
          <w:szCs w:val="22"/>
        </w:rPr>
        <w:t xml:space="preserve"> </w:t>
      </w:r>
      <w:r w:rsidR="00052EC1">
        <w:rPr>
          <w:rFonts w:eastAsia="Cambria" w:cstheme="minorHAnsi"/>
          <w:bCs/>
          <w:color w:val="002060"/>
          <w:sz w:val="22"/>
          <w:szCs w:val="22"/>
        </w:rPr>
        <w:t>inviando una e-mail all’indirizzo</w:t>
      </w:r>
      <w:r w:rsidR="00956E34">
        <w:rPr>
          <w:rFonts w:eastAsia="Cambria" w:cstheme="minorHAnsi"/>
          <w:bCs/>
          <w:color w:val="002060"/>
          <w:sz w:val="22"/>
          <w:szCs w:val="22"/>
        </w:rPr>
        <w:t xml:space="preserve"> </w:t>
      </w:r>
      <w:r w:rsidR="00647D30" w:rsidRPr="00052EC1">
        <w:rPr>
          <w:rFonts w:eastAsia="Cambria" w:cstheme="minorHAnsi"/>
          <w:b/>
          <w:color w:val="002060"/>
          <w:sz w:val="22"/>
          <w:szCs w:val="22"/>
        </w:rPr>
        <w:t>infopoint.</w:t>
      </w:r>
      <w:r w:rsidR="00052EC1" w:rsidRPr="00052EC1">
        <w:rPr>
          <w:rFonts w:eastAsia="Cambria" w:cstheme="minorHAnsi"/>
          <w:b/>
          <w:color w:val="002060"/>
          <w:sz w:val="22"/>
          <w:szCs w:val="22"/>
        </w:rPr>
        <w:t>puglia</w:t>
      </w:r>
      <w:r w:rsidR="00647D30" w:rsidRPr="00052EC1">
        <w:rPr>
          <w:rFonts w:eastAsia="Cambria" w:cstheme="minorHAnsi"/>
          <w:b/>
          <w:color w:val="002060"/>
          <w:sz w:val="22"/>
          <w:szCs w:val="22"/>
        </w:rPr>
        <w:t>@visura.it</w:t>
      </w:r>
    </w:p>
    <w:p w14:paraId="4173BDFB" w14:textId="77777777" w:rsidR="00974863" w:rsidRPr="00B005F4" w:rsidRDefault="00974863" w:rsidP="00974863">
      <w:pPr>
        <w:rPr>
          <w:rFonts w:ascii="Calibri" w:hAnsi="Calibri"/>
          <w:color w:val="253356" w:themeColor="accent1" w:themeShade="80"/>
          <w:sz w:val="22"/>
          <w:szCs w:val="22"/>
        </w:rPr>
      </w:pPr>
      <w:r w:rsidRPr="00B005F4">
        <w:rPr>
          <w:rFonts w:ascii="Calibri" w:hAnsi="Calibri"/>
          <w:color w:val="253356" w:themeColor="accent1" w:themeShade="80"/>
          <w:sz w:val="22"/>
          <w:szCs w:val="22"/>
        </w:rPr>
        <w:t xml:space="preserve">L’occasione mi è gradita per </w:t>
      </w:r>
      <w:proofErr w:type="spellStart"/>
      <w:r w:rsidRPr="00B005F4">
        <w:rPr>
          <w:rFonts w:ascii="Calibri" w:hAnsi="Calibri"/>
          <w:color w:val="253356" w:themeColor="accent1" w:themeShade="80"/>
          <w:sz w:val="22"/>
          <w:szCs w:val="22"/>
        </w:rPr>
        <w:t>inviarTi</w:t>
      </w:r>
      <w:proofErr w:type="spellEnd"/>
      <w:r w:rsidRPr="00B005F4">
        <w:rPr>
          <w:rFonts w:ascii="Calibri" w:hAnsi="Calibri"/>
          <w:color w:val="253356" w:themeColor="accent1" w:themeShade="80"/>
          <w:sz w:val="22"/>
          <w:szCs w:val="22"/>
        </w:rPr>
        <w:t xml:space="preserve"> i miei migliori saluti. </w:t>
      </w:r>
    </w:p>
    <w:p w14:paraId="41EA9E2C" w14:textId="110492C2" w:rsidR="00974863" w:rsidRPr="00E619FD" w:rsidRDefault="00974863" w:rsidP="00974863">
      <w:pPr>
        <w:pStyle w:val="Body1"/>
        <w:jc w:val="both"/>
        <w:rPr>
          <w:rFonts w:asciiTheme="minorHAnsi" w:hAnsiTheme="minorHAnsi" w:cs="Arial"/>
          <w:color w:val="2F356C" w:themeColor="text2" w:themeTint="E6"/>
          <w:sz w:val="22"/>
          <w:szCs w:val="22"/>
        </w:rPr>
      </w:pPr>
      <w:r w:rsidRPr="00E619FD">
        <w:rPr>
          <w:rFonts w:asciiTheme="minorHAnsi" w:hAnsiTheme="minorHAnsi" w:cs="Arial"/>
          <w:color w:val="2F356C" w:themeColor="text2" w:themeTint="E6"/>
          <w:sz w:val="22"/>
          <w:szCs w:val="22"/>
        </w:rPr>
        <w:t xml:space="preserve">Ordine degli Avvocati di </w:t>
      </w:r>
      <w:r w:rsidR="00D67435">
        <w:rPr>
          <w:rFonts w:asciiTheme="minorHAnsi" w:hAnsiTheme="minorHAnsi" w:cs="Arial"/>
          <w:color w:val="2F356C" w:themeColor="text2" w:themeTint="E6"/>
          <w:sz w:val="22"/>
          <w:szCs w:val="22"/>
        </w:rPr>
        <w:t>Lecce</w:t>
      </w:r>
    </w:p>
    <w:p w14:paraId="60C2D892" w14:textId="77777777" w:rsidR="00974863" w:rsidRPr="00E619FD" w:rsidRDefault="00974863" w:rsidP="00974863">
      <w:pPr>
        <w:pStyle w:val="Body1"/>
        <w:jc w:val="both"/>
        <w:rPr>
          <w:rFonts w:asciiTheme="minorHAnsi" w:hAnsiTheme="minorHAnsi" w:cs="Arial"/>
          <w:color w:val="2F356C" w:themeColor="text2" w:themeTint="E6"/>
          <w:sz w:val="22"/>
          <w:szCs w:val="22"/>
        </w:rPr>
      </w:pPr>
      <w:r w:rsidRPr="00E619FD">
        <w:rPr>
          <w:rFonts w:asciiTheme="minorHAnsi" w:hAnsiTheme="minorHAnsi" w:cs="Arial"/>
          <w:color w:val="2F356C" w:themeColor="text2" w:themeTint="E6"/>
          <w:sz w:val="22"/>
          <w:szCs w:val="22"/>
        </w:rPr>
        <w:t>Il Presidente</w:t>
      </w:r>
    </w:p>
    <w:p w14:paraId="2DFB4A08" w14:textId="4CDF1E79" w:rsidR="00974863" w:rsidRPr="00E619FD" w:rsidRDefault="00974863" w:rsidP="00974863">
      <w:pPr>
        <w:pStyle w:val="Body1"/>
        <w:jc w:val="both"/>
        <w:rPr>
          <w:rFonts w:asciiTheme="minorHAnsi" w:hAnsiTheme="minorHAnsi" w:cs="Arial"/>
          <w:color w:val="2F356C" w:themeColor="text2" w:themeTint="E6"/>
          <w:sz w:val="22"/>
          <w:szCs w:val="22"/>
        </w:rPr>
      </w:pPr>
      <w:r w:rsidRPr="00E619FD">
        <w:rPr>
          <w:rFonts w:asciiTheme="minorHAnsi" w:hAnsiTheme="minorHAnsi" w:cs="Arial"/>
          <w:color w:val="2F356C" w:themeColor="text2" w:themeTint="E6"/>
          <w:sz w:val="22"/>
          <w:szCs w:val="22"/>
        </w:rPr>
        <w:t xml:space="preserve">Avv. </w:t>
      </w:r>
      <w:r w:rsidR="00D67435">
        <w:rPr>
          <w:rFonts w:asciiTheme="minorHAnsi" w:hAnsiTheme="minorHAnsi" w:cs="Arial"/>
          <w:color w:val="2F356C" w:themeColor="text2" w:themeTint="E6"/>
          <w:sz w:val="22"/>
          <w:szCs w:val="22"/>
        </w:rPr>
        <w:t>De Mauro Antonio Tommaso</w:t>
      </w:r>
      <w:r w:rsidR="00052EC1">
        <w:rPr>
          <w:rFonts w:asciiTheme="minorHAnsi" w:hAnsiTheme="minorHAnsi" w:cs="Arial"/>
          <w:color w:val="2F356C" w:themeColor="text2" w:themeTint="E6"/>
          <w:sz w:val="22"/>
          <w:szCs w:val="22"/>
        </w:rPr>
        <w:t xml:space="preserve"> </w:t>
      </w:r>
    </w:p>
    <w:p w14:paraId="1C9BC339" w14:textId="125A28D5" w:rsidR="002E51B0" w:rsidRDefault="002E51B0" w:rsidP="00CF50B2">
      <w:pPr>
        <w:pStyle w:val="Body1"/>
        <w:jc w:val="both"/>
        <w:rPr>
          <w:b/>
          <w:color w:val="253356" w:themeColor="accent1" w:themeShade="80"/>
          <w:sz w:val="22"/>
          <w:szCs w:val="22"/>
        </w:rPr>
      </w:pPr>
    </w:p>
    <w:p w14:paraId="2C58C9D8" w14:textId="77777777" w:rsidR="00EE3ABF" w:rsidRDefault="00EE3ABF" w:rsidP="00CF50B2">
      <w:pPr>
        <w:pStyle w:val="Body1"/>
        <w:jc w:val="both"/>
        <w:rPr>
          <w:b/>
          <w:color w:val="253356" w:themeColor="accent1" w:themeShade="80"/>
          <w:sz w:val="22"/>
          <w:szCs w:val="22"/>
        </w:rPr>
      </w:pPr>
    </w:p>
    <w:p w14:paraId="0408275C" w14:textId="568F9F1E" w:rsidR="00EE3ABF" w:rsidRPr="0034226B" w:rsidRDefault="00EE3ABF" w:rsidP="00CF50B2">
      <w:pPr>
        <w:pStyle w:val="Body1"/>
        <w:jc w:val="both"/>
        <w:rPr>
          <w:b/>
          <w:color w:val="253356" w:themeColor="accent1" w:themeShade="80"/>
          <w:sz w:val="22"/>
          <w:szCs w:val="22"/>
        </w:rPr>
      </w:pPr>
    </w:p>
    <w:sectPr w:rsidR="00EE3ABF" w:rsidRPr="0034226B" w:rsidSect="00FD3F9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55D7" w14:textId="77777777" w:rsidR="00B920B3" w:rsidRDefault="00B920B3" w:rsidP="00086D08">
      <w:pPr>
        <w:spacing w:after="0" w:line="240" w:lineRule="auto"/>
      </w:pPr>
      <w:r>
        <w:separator/>
      </w:r>
    </w:p>
  </w:endnote>
  <w:endnote w:type="continuationSeparator" w:id="0">
    <w:p w14:paraId="1E0226D9" w14:textId="77777777" w:rsidR="00B920B3" w:rsidRDefault="00B920B3" w:rsidP="0008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ilon Exp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62DA" w14:textId="77777777" w:rsidR="00B920B3" w:rsidRDefault="00B920B3" w:rsidP="00086D08">
      <w:pPr>
        <w:spacing w:after="0" w:line="240" w:lineRule="auto"/>
      </w:pPr>
      <w:r>
        <w:separator/>
      </w:r>
    </w:p>
  </w:footnote>
  <w:footnote w:type="continuationSeparator" w:id="0">
    <w:p w14:paraId="37A4DDD9" w14:textId="77777777" w:rsidR="00B920B3" w:rsidRDefault="00B920B3" w:rsidP="0008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FC30" w14:textId="42C5A00F" w:rsidR="00086D08" w:rsidRDefault="00086D08" w:rsidP="00086D08">
    <w:pPr>
      <w:pStyle w:val="Intestazione"/>
    </w:pP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6963A5F5" wp14:editId="234F3FFB">
          <wp:extent cx="1417085" cy="402672"/>
          <wp:effectExtent l="0" t="0" r="5715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ISURA-RGB_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560" cy="409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451"/>
    <w:multiLevelType w:val="hybridMultilevel"/>
    <w:tmpl w:val="3CC4A6EA"/>
    <w:lvl w:ilvl="0" w:tplc="281AB5C8">
      <w:numFmt w:val="bullet"/>
      <w:lvlText w:val=""/>
      <w:lvlJc w:val="left"/>
      <w:pPr>
        <w:ind w:left="720" w:hanging="360"/>
      </w:pPr>
      <w:rPr>
        <w:rFonts w:ascii="Wingdings" w:eastAsia="Cambria" w:hAnsi="Wingdings" w:cs="Trilon Exp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935"/>
    <w:multiLevelType w:val="hybridMultilevel"/>
    <w:tmpl w:val="84949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36F"/>
    <w:multiLevelType w:val="hybridMultilevel"/>
    <w:tmpl w:val="0622B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176DE"/>
    <w:multiLevelType w:val="hybridMultilevel"/>
    <w:tmpl w:val="C3CAA29C"/>
    <w:lvl w:ilvl="0" w:tplc="CAF00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7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45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C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2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6F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6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4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B676D"/>
    <w:multiLevelType w:val="hybridMultilevel"/>
    <w:tmpl w:val="B00C30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B72F0"/>
    <w:multiLevelType w:val="hybridMultilevel"/>
    <w:tmpl w:val="3260ECB8"/>
    <w:lvl w:ilvl="0" w:tplc="AA9A48F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22679"/>
    <w:multiLevelType w:val="hybridMultilevel"/>
    <w:tmpl w:val="27625256"/>
    <w:lvl w:ilvl="0" w:tplc="AA9A48F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47598"/>
    <w:multiLevelType w:val="hybridMultilevel"/>
    <w:tmpl w:val="70C84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2344"/>
    <w:multiLevelType w:val="hybridMultilevel"/>
    <w:tmpl w:val="549668EA"/>
    <w:lvl w:ilvl="0" w:tplc="AA9A48F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92420">
    <w:abstractNumId w:val="0"/>
  </w:num>
  <w:num w:numId="2" w16cid:durableId="1137602252">
    <w:abstractNumId w:val="8"/>
  </w:num>
  <w:num w:numId="3" w16cid:durableId="371196371">
    <w:abstractNumId w:val="5"/>
  </w:num>
  <w:num w:numId="4" w16cid:durableId="1691570394">
    <w:abstractNumId w:val="4"/>
  </w:num>
  <w:num w:numId="5" w16cid:durableId="1080375126">
    <w:abstractNumId w:val="6"/>
  </w:num>
  <w:num w:numId="6" w16cid:durableId="98568596">
    <w:abstractNumId w:val="3"/>
  </w:num>
  <w:num w:numId="7" w16cid:durableId="61606110">
    <w:abstractNumId w:val="7"/>
  </w:num>
  <w:num w:numId="8" w16cid:durableId="38937683">
    <w:abstractNumId w:val="2"/>
  </w:num>
  <w:num w:numId="9" w16cid:durableId="99892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E"/>
    <w:rsid w:val="00022F0C"/>
    <w:rsid w:val="00035DAC"/>
    <w:rsid w:val="00052EC1"/>
    <w:rsid w:val="0005611B"/>
    <w:rsid w:val="00065AD3"/>
    <w:rsid w:val="00086D08"/>
    <w:rsid w:val="000D1CFB"/>
    <w:rsid w:val="000D3CAE"/>
    <w:rsid w:val="00121249"/>
    <w:rsid w:val="001223A0"/>
    <w:rsid w:val="00125AD4"/>
    <w:rsid w:val="00151B4F"/>
    <w:rsid w:val="00171D2F"/>
    <w:rsid w:val="00181B42"/>
    <w:rsid w:val="001859B2"/>
    <w:rsid w:val="001B03CB"/>
    <w:rsid w:val="001C4CDC"/>
    <w:rsid w:val="001E219E"/>
    <w:rsid w:val="00205A26"/>
    <w:rsid w:val="00206F96"/>
    <w:rsid w:val="0021473B"/>
    <w:rsid w:val="00223BA5"/>
    <w:rsid w:val="00243C08"/>
    <w:rsid w:val="00243CAE"/>
    <w:rsid w:val="00245846"/>
    <w:rsid w:val="002538FF"/>
    <w:rsid w:val="00267D4F"/>
    <w:rsid w:val="0028630B"/>
    <w:rsid w:val="00286ED5"/>
    <w:rsid w:val="00293E16"/>
    <w:rsid w:val="002C2458"/>
    <w:rsid w:val="002C262E"/>
    <w:rsid w:val="002C6FFE"/>
    <w:rsid w:val="002E51B0"/>
    <w:rsid w:val="00331712"/>
    <w:rsid w:val="003410E8"/>
    <w:rsid w:val="0034226B"/>
    <w:rsid w:val="00371BD9"/>
    <w:rsid w:val="00395D61"/>
    <w:rsid w:val="003B1DEE"/>
    <w:rsid w:val="003B7CE7"/>
    <w:rsid w:val="003C1556"/>
    <w:rsid w:val="003D3458"/>
    <w:rsid w:val="00402DDE"/>
    <w:rsid w:val="0042564A"/>
    <w:rsid w:val="004375CD"/>
    <w:rsid w:val="00461927"/>
    <w:rsid w:val="004B20B8"/>
    <w:rsid w:val="004B727F"/>
    <w:rsid w:val="004D62A2"/>
    <w:rsid w:val="004D69C8"/>
    <w:rsid w:val="00500363"/>
    <w:rsid w:val="005156A6"/>
    <w:rsid w:val="00520291"/>
    <w:rsid w:val="005250AA"/>
    <w:rsid w:val="00565B43"/>
    <w:rsid w:val="0057511C"/>
    <w:rsid w:val="0058436E"/>
    <w:rsid w:val="005859BB"/>
    <w:rsid w:val="005A4BDE"/>
    <w:rsid w:val="005E2844"/>
    <w:rsid w:val="005F44F5"/>
    <w:rsid w:val="005F6FC8"/>
    <w:rsid w:val="00623B9A"/>
    <w:rsid w:val="0062502D"/>
    <w:rsid w:val="00635EA9"/>
    <w:rsid w:val="0063783D"/>
    <w:rsid w:val="00647D30"/>
    <w:rsid w:val="00666F7D"/>
    <w:rsid w:val="006723FA"/>
    <w:rsid w:val="00683A32"/>
    <w:rsid w:val="006D14DE"/>
    <w:rsid w:val="006D260F"/>
    <w:rsid w:val="006D31FE"/>
    <w:rsid w:val="007444CC"/>
    <w:rsid w:val="007452CD"/>
    <w:rsid w:val="0077384A"/>
    <w:rsid w:val="00775071"/>
    <w:rsid w:val="007A10B4"/>
    <w:rsid w:val="007D0313"/>
    <w:rsid w:val="007D4203"/>
    <w:rsid w:val="007D6E15"/>
    <w:rsid w:val="007F6765"/>
    <w:rsid w:val="00824A73"/>
    <w:rsid w:val="008263AD"/>
    <w:rsid w:val="008275CD"/>
    <w:rsid w:val="00882A50"/>
    <w:rsid w:val="008869FD"/>
    <w:rsid w:val="008A3D20"/>
    <w:rsid w:val="00924AD4"/>
    <w:rsid w:val="00936AD5"/>
    <w:rsid w:val="00936D55"/>
    <w:rsid w:val="00937ED9"/>
    <w:rsid w:val="00942758"/>
    <w:rsid w:val="00956E34"/>
    <w:rsid w:val="009739FF"/>
    <w:rsid w:val="00974863"/>
    <w:rsid w:val="00987DAA"/>
    <w:rsid w:val="009A3F65"/>
    <w:rsid w:val="009C5AB7"/>
    <w:rsid w:val="009D3078"/>
    <w:rsid w:val="009E3F36"/>
    <w:rsid w:val="009E7B71"/>
    <w:rsid w:val="00A05EAA"/>
    <w:rsid w:val="00A140E7"/>
    <w:rsid w:val="00A1453E"/>
    <w:rsid w:val="00A23770"/>
    <w:rsid w:val="00A564F7"/>
    <w:rsid w:val="00AA21D5"/>
    <w:rsid w:val="00AA7992"/>
    <w:rsid w:val="00AB4D2B"/>
    <w:rsid w:val="00AC0067"/>
    <w:rsid w:val="00AD033F"/>
    <w:rsid w:val="00AD5289"/>
    <w:rsid w:val="00B11956"/>
    <w:rsid w:val="00B13F2F"/>
    <w:rsid w:val="00B332E4"/>
    <w:rsid w:val="00B40BE8"/>
    <w:rsid w:val="00B47858"/>
    <w:rsid w:val="00B52EBB"/>
    <w:rsid w:val="00B56535"/>
    <w:rsid w:val="00B579EF"/>
    <w:rsid w:val="00B73758"/>
    <w:rsid w:val="00B920B3"/>
    <w:rsid w:val="00BB17B7"/>
    <w:rsid w:val="00BE785B"/>
    <w:rsid w:val="00C12A26"/>
    <w:rsid w:val="00C47D10"/>
    <w:rsid w:val="00C84D25"/>
    <w:rsid w:val="00C95235"/>
    <w:rsid w:val="00CE0748"/>
    <w:rsid w:val="00CE6827"/>
    <w:rsid w:val="00CF50B2"/>
    <w:rsid w:val="00D164D0"/>
    <w:rsid w:val="00D16A29"/>
    <w:rsid w:val="00D22617"/>
    <w:rsid w:val="00D33162"/>
    <w:rsid w:val="00D44672"/>
    <w:rsid w:val="00D46176"/>
    <w:rsid w:val="00D67435"/>
    <w:rsid w:val="00D731FD"/>
    <w:rsid w:val="00DA24EA"/>
    <w:rsid w:val="00DF301D"/>
    <w:rsid w:val="00E14F5F"/>
    <w:rsid w:val="00E24A3D"/>
    <w:rsid w:val="00E31BDA"/>
    <w:rsid w:val="00E41AD9"/>
    <w:rsid w:val="00E43A03"/>
    <w:rsid w:val="00E56030"/>
    <w:rsid w:val="00E864C6"/>
    <w:rsid w:val="00E91172"/>
    <w:rsid w:val="00EB2410"/>
    <w:rsid w:val="00EC092F"/>
    <w:rsid w:val="00ED1FDC"/>
    <w:rsid w:val="00EE3ABF"/>
    <w:rsid w:val="00EF6EA4"/>
    <w:rsid w:val="00F02B64"/>
    <w:rsid w:val="00F3471D"/>
    <w:rsid w:val="00F42441"/>
    <w:rsid w:val="00F5216B"/>
    <w:rsid w:val="00F53003"/>
    <w:rsid w:val="00F558A1"/>
    <w:rsid w:val="00F57DFA"/>
    <w:rsid w:val="00F7508F"/>
    <w:rsid w:val="00FB1531"/>
    <w:rsid w:val="00FB18D4"/>
    <w:rsid w:val="00FD3F91"/>
    <w:rsid w:val="00FD6186"/>
    <w:rsid w:val="00FD64AB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1A601"/>
  <w14:defaultImageDpi w14:val="300"/>
  <w15:chartTrackingRefBased/>
  <w15:docId w15:val="{F406DABD-7CE9-C142-86BA-5E71A6F5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A29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6A29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6A29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6A29"/>
    <w:pPr>
      <w:pBdr>
        <w:top w:val="single" w:sz="6" w:space="2" w:color="4A66AC" w:themeColor="accent1"/>
        <w:left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6A29"/>
    <w:pPr>
      <w:pBdr>
        <w:top w:val="dotted" w:sz="6" w:space="2" w:color="4A66AC" w:themeColor="accent1"/>
        <w:left w:val="dotted" w:sz="6" w:space="2" w:color="4A66AC" w:themeColor="accent1"/>
      </w:pBdr>
      <w:spacing w:before="300" w:after="0"/>
      <w:outlineLvl w:val="3"/>
    </w:pPr>
    <w:rPr>
      <w:caps/>
      <w:color w:val="374C80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6A29"/>
    <w:pPr>
      <w:pBdr>
        <w:bottom w:val="single" w:sz="6" w:space="1" w:color="4A66AC" w:themeColor="accent1"/>
      </w:pBdr>
      <w:spacing w:before="300" w:after="0"/>
      <w:outlineLvl w:val="4"/>
    </w:pPr>
    <w:rPr>
      <w:caps/>
      <w:color w:val="374C80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6A29"/>
    <w:pPr>
      <w:pBdr>
        <w:bottom w:val="dotted" w:sz="6" w:space="1" w:color="4A66AC" w:themeColor="accent1"/>
      </w:pBdr>
      <w:spacing w:before="300" w:after="0"/>
      <w:outlineLvl w:val="5"/>
    </w:pPr>
    <w:rPr>
      <w:caps/>
      <w:color w:val="374C80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6A29"/>
    <w:pPr>
      <w:spacing w:before="300" w:after="0"/>
      <w:outlineLvl w:val="6"/>
    </w:pPr>
    <w:rPr>
      <w:caps/>
      <w:color w:val="374C80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6A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6A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5E39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4F5E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Helvetica" w:eastAsia="Times New Roman" w:hAnsi="Helvetica"/>
      <w:b/>
      <w:color w:val="231F20"/>
      <w:sz w:val="24"/>
      <w:lang w:val="en-US"/>
    </w:rPr>
  </w:style>
  <w:style w:type="character" w:customStyle="1" w:styleId="Corpodeltesto3Carattere">
    <w:name w:val="Corpo del testo 3 Carattere"/>
    <w:link w:val="Corpodeltesto3"/>
    <w:rsid w:val="004F5E39"/>
    <w:rPr>
      <w:rFonts w:ascii="Helvetica" w:eastAsia="Times New Roman" w:hAnsi="Helvetica"/>
      <w:b/>
      <w:color w:val="231F20"/>
      <w:sz w:val="24"/>
      <w:lang w:val="en-US"/>
    </w:rPr>
  </w:style>
  <w:style w:type="paragraph" w:customStyle="1" w:styleId="times">
    <w:name w:val="times"/>
    <w:basedOn w:val="Corpotesto"/>
    <w:rsid w:val="004F5E39"/>
    <w:pPr>
      <w:spacing w:after="0" w:line="240" w:lineRule="auto"/>
      <w:jc w:val="both"/>
    </w:pPr>
    <w:rPr>
      <w:rFonts w:ascii="Times" w:eastAsia="Times" w:hAnsi="Times"/>
      <w:sz w:val="26"/>
    </w:rPr>
  </w:style>
  <w:style w:type="character" w:styleId="Enfasigrassetto">
    <w:name w:val="Strong"/>
    <w:uiPriority w:val="22"/>
    <w:qFormat/>
    <w:rsid w:val="00D16A29"/>
    <w:rPr>
      <w:b/>
      <w:bCs/>
    </w:rPr>
  </w:style>
  <w:style w:type="character" w:styleId="Enfasicorsivo">
    <w:name w:val="Emphasis"/>
    <w:uiPriority w:val="20"/>
    <w:qFormat/>
    <w:rsid w:val="00D16A29"/>
    <w:rPr>
      <w:caps/>
      <w:color w:val="243255" w:themeColor="accent1" w:themeShade="7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4F5E39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4F5E39"/>
    <w:rPr>
      <w:sz w:val="22"/>
      <w:szCs w:val="22"/>
      <w:lang w:eastAsia="en-US"/>
    </w:rPr>
  </w:style>
  <w:style w:type="character" w:customStyle="1" w:styleId="A0">
    <w:name w:val="A0"/>
    <w:uiPriority w:val="99"/>
    <w:rsid w:val="00891B7E"/>
    <w:rPr>
      <w:rFonts w:cs="Trilon Exp Light"/>
      <w:color w:val="221E1F"/>
      <w:sz w:val="22"/>
      <w:szCs w:val="22"/>
    </w:rPr>
  </w:style>
  <w:style w:type="paragraph" w:customStyle="1" w:styleId="Elencoacolori-Colore11">
    <w:name w:val="Elenco a colori - Colore 11"/>
    <w:basedOn w:val="Normale"/>
    <w:uiPriority w:val="34"/>
    <w:rsid w:val="008275CD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E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6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D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0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16A2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16A29"/>
    <w:rPr>
      <w:b/>
      <w:bCs/>
      <w:caps/>
      <w:color w:val="FFFFFF" w:themeColor="background1"/>
      <w:spacing w:val="15"/>
      <w:shd w:val="clear" w:color="auto" w:fill="4A66AC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6A29"/>
    <w:rPr>
      <w:caps/>
      <w:spacing w:val="15"/>
      <w:shd w:val="clear" w:color="auto" w:fill="D9DFEF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6A29"/>
    <w:rPr>
      <w:caps/>
      <w:color w:val="243255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6A29"/>
    <w:rPr>
      <w:caps/>
      <w:color w:val="374C80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6A29"/>
    <w:rPr>
      <w:caps/>
      <w:color w:val="374C80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6A29"/>
    <w:rPr>
      <w:caps/>
      <w:color w:val="374C80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6A29"/>
    <w:rPr>
      <w:caps/>
      <w:color w:val="374C80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6A29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6A29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16A29"/>
    <w:rPr>
      <w:b/>
      <w:bCs/>
      <w:color w:val="374C80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6A29"/>
    <w:pPr>
      <w:spacing w:before="720"/>
    </w:pPr>
    <w:rPr>
      <w:caps/>
      <w:color w:val="4A66AC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16A29"/>
    <w:rPr>
      <w:caps/>
      <w:color w:val="4A66AC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6A2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6A29"/>
    <w:rPr>
      <w:caps/>
      <w:color w:val="595959" w:themeColor="text1" w:themeTint="A6"/>
      <w:spacing w:val="10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D16A29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6A29"/>
    <w:rPr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6A2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6A29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6A29"/>
    <w:pPr>
      <w:pBdr>
        <w:top w:val="single" w:sz="4" w:space="10" w:color="4A66AC" w:themeColor="accent1"/>
        <w:left w:val="single" w:sz="4" w:space="10" w:color="4A66AC" w:themeColor="accent1"/>
      </w:pBdr>
      <w:spacing w:after="0"/>
      <w:ind w:left="1296" w:right="1152"/>
      <w:jc w:val="both"/>
    </w:pPr>
    <w:rPr>
      <w:i/>
      <w:iCs/>
      <w:color w:val="4A66A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6A29"/>
    <w:rPr>
      <w:i/>
      <w:iCs/>
      <w:color w:val="4A66AC" w:themeColor="accent1"/>
      <w:sz w:val="20"/>
      <w:szCs w:val="20"/>
    </w:rPr>
  </w:style>
  <w:style w:type="character" w:styleId="Enfasidelicata">
    <w:name w:val="Subtle Emphasis"/>
    <w:uiPriority w:val="19"/>
    <w:qFormat/>
    <w:rsid w:val="00D16A29"/>
    <w:rPr>
      <w:i/>
      <w:iCs/>
      <w:color w:val="243255" w:themeColor="accent1" w:themeShade="7F"/>
    </w:rPr>
  </w:style>
  <w:style w:type="character" w:styleId="Enfasiintensa">
    <w:name w:val="Intense Emphasis"/>
    <w:uiPriority w:val="21"/>
    <w:qFormat/>
    <w:rsid w:val="00D16A29"/>
    <w:rPr>
      <w:b/>
      <w:bCs/>
      <w:caps/>
      <w:color w:val="243255" w:themeColor="accent1" w:themeShade="7F"/>
      <w:spacing w:val="10"/>
    </w:rPr>
  </w:style>
  <w:style w:type="character" w:styleId="Riferimentodelicato">
    <w:name w:val="Subtle Reference"/>
    <w:uiPriority w:val="31"/>
    <w:qFormat/>
    <w:rsid w:val="00D16A29"/>
    <w:rPr>
      <w:b/>
      <w:bCs/>
      <w:color w:val="4A66AC" w:themeColor="accent1"/>
    </w:rPr>
  </w:style>
  <w:style w:type="character" w:styleId="Riferimentointenso">
    <w:name w:val="Intense Reference"/>
    <w:uiPriority w:val="32"/>
    <w:qFormat/>
    <w:rsid w:val="00D16A29"/>
    <w:rPr>
      <w:b/>
      <w:bCs/>
      <w:i/>
      <w:iCs/>
      <w:caps/>
      <w:color w:val="4A66AC" w:themeColor="accent1"/>
    </w:rPr>
  </w:style>
  <w:style w:type="character" w:styleId="Titolodellibro">
    <w:name w:val="Book Title"/>
    <w:uiPriority w:val="33"/>
    <w:qFormat/>
    <w:rsid w:val="00D16A29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16A29"/>
    <w:pPr>
      <w:outlineLvl w:val="9"/>
    </w:pPr>
  </w:style>
  <w:style w:type="paragraph" w:styleId="NormaleWeb">
    <w:name w:val="Normal (Web)"/>
    <w:basedOn w:val="Normale"/>
    <w:uiPriority w:val="99"/>
    <w:unhideWhenUsed/>
    <w:rsid w:val="005A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3770"/>
    <w:rPr>
      <w:color w:val="3EBBF0" w:themeColor="followedHyperlink"/>
      <w:u w:val="single"/>
    </w:rPr>
  </w:style>
  <w:style w:type="paragraph" w:customStyle="1" w:styleId="paragraph">
    <w:name w:val="paragraph"/>
    <w:basedOn w:val="Normale"/>
    <w:rsid w:val="00AA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AA7992"/>
  </w:style>
  <w:style w:type="character" w:customStyle="1" w:styleId="eop">
    <w:name w:val="eop"/>
    <w:basedOn w:val="Carpredefinitoparagrafo"/>
    <w:rsid w:val="00AA7992"/>
  </w:style>
  <w:style w:type="paragraph" w:customStyle="1" w:styleId="Body1">
    <w:name w:val="Body 1"/>
    <w:rsid w:val="002E51B0"/>
    <w:pPr>
      <w:spacing w:before="0"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Default">
    <w:name w:val="Default"/>
    <w:rsid w:val="004375CD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5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CDBEA07571C46A3DE44F37EDCE819" ma:contentTypeVersion="16" ma:contentTypeDescription="Creare un nuovo documento." ma:contentTypeScope="" ma:versionID="8ff26663c968e159b79432b93702c32b">
  <xsd:schema xmlns:xsd="http://www.w3.org/2001/XMLSchema" xmlns:xs="http://www.w3.org/2001/XMLSchema" xmlns:p="http://schemas.microsoft.com/office/2006/metadata/properties" xmlns:ns2="247cc299-dc54-42fd-956f-bcb0ebd74cb5" xmlns:ns3="d1c0e6f6-e985-4b2a-8195-19e949c121f1" targetNamespace="http://schemas.microsoft.com/office/2006/metadata/properties" ma:root="true" ma:fieldsID="eebbd018fe0ab69ddd77f9a586c8383b" ns2:_="" ns3:_="">
    <xsd:import namespace="247cc299-dc54-42fd-956f-bcb0ebd74cb5"/>
    <xsd:import namespace="d1c0e6f6-e985-4b2a-8195-19e949c12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cc299-dc54-42fd-956f-bcb0ebd7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3017ca2-6a0d-4ff7-a8f2-7a14d62f1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e6f6-e985-4b2a-8195-19e949c12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e715d5-0180-4418-9638-3f9005f606aa}" ma:internalName="TaxCatchAll" ma:showField="CatchAllData" ma:web="d1c0e6f6-e985-4b2a-8195-19e949c12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0e6f6-e985-4b2a-8195-19e949c121f1" xsi:nil="true"/>
    <lcf76f155ced4ddcb4097134ff3c332f xmlns="247cc299-dc54-42fd-956f-bcb0ebd74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9D9CA-D768-E249-8F11-2879E2351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554AC-66F9-48AE-994A-676E0E68A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0CA81-D7E9-467B-8A97-ABBB49EB7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cc299-dc54-42fd-956f-bcb0ebd74cb5"/>
    <ds:schemaRef ds:uri="d1c0e6f6-e985-4b2a-8195-19e949c12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5E094-2C59-4C94-A1E0-DA1BE64432E5}">
  <ds:schemaRefs>
    <ds:schemaRef ds:uri="http://schemas.microsoft.com/office/2006/metadata/properties"/>
    <ds:schemaRef ds:uri="http://schemas.microsoft.com/office/infopath/2007/PartnerControls"/>
    <ds:schemaRef ds:uri="d1c0e6f6-e985-4b2a-8195-19e949c121f1"/>
    <ds:schemaRef ds:uri="247cc299-dc54-42fd-956f-bcb0ebd74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 MAME Project</Company>
  <LinksUpToDate>false</LinksUpToDate>
  <CharactersWithSpaces>1003</CharactersWithSpaces>
  <SharedDoc>false</SharedDoc>
  <HLinks>
    <vt:vector size="36" baseType="variant">
      <vt:variant>
        <vt:i4>655463</vt:i4>
      </vt:variant>
      <vt:variant>
        <vt:i4>15</vt:i4>
      </vt:variant>
      <vt:variant>
        <vt:i4>0</vt:i4>
      </vt:variant>
      <vt:variant>
        <vt:i4>5</vt:i4>
      </vt:variant>
      <vt:variant>
        <vt:lpwstr>mailto:matteo.alesiani@visura.it</vt:lpwstr>
      </vt:variant>
      <vt:variant>
        <vt:lpwstr/>
      </vt:variant>
      <vt:variant>
        <vt:i4>7536658</vt:i4>
      </vt:variant>
      <vt:variant>
        <vt:i4>12</vt:i4>
      </vt:variant>
      <vt:variant>
        <vt:i4>0</vt:i4>
      </vt:variant>
      <vt:variant>
        <vt:i4>5</vt:i4>
      </vt:variant>
      <vt:variant>
        <vt:lpwstr>mailto:pasquale.vani@visura.it</vt:lpwstr>
      </vt:variant>
      <vt:variant>
        <vt:lpwstr/>
      </vt:variant>
      <vt:variant>
        <vt:i4>3670109</vt:i4>
      </vt:variant>
      <vt:variant>
        <vt:i4>9</vt:i4>
      </vt:variant>
      <vt:variant>
        <vt:i4>0</vt:i4>
      </vt:variant>
      <vt:variant>
        <vt:i4>5</vt:i4>
      </vt:variant>
      <vt:variant>
        <vt:lpwstr>mailto:stefano.guida@visura.it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mailto:valerio.bartoli@visura.it</vt:lpwstr>
      </vt:variant>
      <vt:variant>
        <vt:lpwstr/>
      </vt:variant>
      <vt:variant>
        <vt:i4>3080269</vt:i4>
      </vt:variant>
      <vt:variant>
        <vt:i4>3</vt:i4>
      </vt:variant>
      <vt:variant>
        <vt:i4>0</vt:i4>
      </vt:variant>
      <vt:variant>
        <vt:i4>5</vt:i4>
      </vt:variant>
      <vt:variant>
        <vt:lpwstr>mailto:giorgio.perrotta@visura.it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mailto:marco.leonetti@visura.it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win10i3-4</cp:lastModifiedBy>
  <cp:revision>2</cp:revision>
  <dcterms:created xsi:type="dcterms:W3CDTF">2025-03-04T12:38:00Z</dcterms:created>
  <dcterms:modified xsi:type="dcterms:W3CDTF">2025-03-04T12:38:00Z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0x01010083ECDBEA07571C46A3DE44F37EDCE819</vt:lpwstr>
  </property>
  <property fmtid="{D5CDD505-2E9C-101B-9397-08002B2CF9AE}" pid="3" name="Order">
    <vt:r8>4085000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