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6A0EA" w14:textId="63D25748" w:rsidR="00AB3863" w:rsidRDefault="0045691D" w:rsidP="001E1F28">
      <w:pPr>
        <w:jc w:val="right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 xml:space="preserve"> </w:t>
      </w:r>
      <w:r w:rsidR="00A5581B">
        <w:rPr>
          <w:rFonts w:ascii="Century Gothic" w:hAnsi="Century Gothic"/>
          <w:b/>
          <w:i/>
          <w:sz w:val="24"/>
          <w:szCs w:val="24"/>
        </w:rPr>
        <w:t xml:space="preserve">    </w:t>
      </w:r>
      <w:r w:rsidR="00745EA8">
        <w:rPr>
          <w:rFonts w:ascii="Century Gothic" w:hAnsi="Century Gothic"/>
          <w:b/>
          <w:i/>
          <w:sz w:val="24"/>
          <w:szCs w:val="24"/>
        </w:rPr>
        <w:t xml:space="preserve"> </w:t>
      </w:r>
    </w:p>
    <w:p w14:paraId="401EE570" w14:textId="5027FC4B" w:rsidR="00F5266F" w:rsidRDefault="00ED1D0E" w:rsidP="00ED1D0E">
      <w:pPr>
        <w:jc w:val="center"/>
        <w:rPr>
          <w:rFonts w:ascii="Century Gothic" w:hAnsi="Century Gothic"/>
          <w:b/>
          <w:i/>
          <w:sz w:val="24"/>
          <w:szCs w:val="24"/>
        </w:rPr>
      </w:pPr>
      <w:r w:rsidRPr="004E7DDE">
        <w:rPr>
          <w:rFonts w:ascii="Century Gothic" w:hAnsi="Century Gothic"/>
          <w:b/>
          <w:i/>
          <w:sz w:val="24"/>
          <w:szCs w:val="24"/>
        </w:rPr>
        <w:t>TRIBUNALE DI LECCE</w:t>
      </w:r>
    </w:p>
    <w:p w14:paraId="20C567B3" w14:textId="77777777" w:rsidR="00AB3863" w:rsidRPr="004E7DDE" w:rsidRDefault="00AB3863" w:rsidP="00ED1D0E">
      <w:pPr>
        <w:jc w:val="center"/>
        <w:rPr>
          <w:rFonts w:ascii="Century Gothic" w:hAnsi="Century Gothic"/>
          <w:b/>
          <w:i/>
          <w:sz w:val="24"/>
          <w:szCs w:val="24"/>
        </w:rPr>
      </w:pPr>
    </w:p>
    <w:p w14:paraId="000485EC" w14:textId="20CBF635" w:rsidR="00ED1D0E" w:rsidRDefault="00ED1D0E" w:rsidP="00ED1D0E">
      <w:pPr>
        <w:jc w:val="center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Il Giudice</w:t>
      </w:r>
      <w:r w:rsidR="0045691D">
        <w:rPr>
          <w:rFonts w:ascii="Century Gothic" w:hAnsi="Century Gothic"/>
          <w:i/>
          <w:sz w:val="24"/>
          <w:szCs w:val="24"/>
        </w:rPr>
        <w:t xml:space="preserve"> </w:t>
      </w:r>
      <w:r w:rsidR="002D238D">
        <w:rPr>
          <w:rFonts w:ascii="Century Gothic" w:hAnsi="Century Gothic"/>
          <w:i/>
          <w:sz w:val="24"/>
          <w:szCs w:val="24"/>
        </w:rPr>
        <w:t>O</w:t>
      </w:r>
      <w:r w:rsidR="0045691D">
        <w:rPr>
          <w:rFonts w:ascii="Century Gothic" w:hAnsi="Century Gothic"/>
          <w:i/>
          <w:sz w:val="24"/>
          <w:szCs w:val="24"/>
        </w:rPr>
        <w:t>norario</w:t>
      </w:r>
    </w:p>
    <w:p w14:paraId="6E0A248D" w14:textId="0A7496D7" w:rsidR="00457DC5" w:rsidRDefault="00457DC5" w:rsidP="005F24AC">
      <w:pPr>
        <w:spacing w:line="360" w:lineRule="auto"/>
        <w:ind w:left="426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Vist</w:t>
      </w:r>
      <w:r w:rsidR="005715B5">
        <w:rPr>
          <w:rFonts w:ascii="Century Gothic" w:hAnsi="Century Gothic"/>
          <w:i/>
          <w:sz w:val="24"/>
          <w:szCs w:val="24"/>
        </w:rPr>
        <w:t>e</w:t>
      </w:r>
      <w:r w:rsidR="001E1F28">
        <w:rPr>
          <w:rFonts w:ascii="Century Gothic" w:hAnsi="Century Gothic"/>
          <w:i/>
          <w:sz w:val="24"/>
          <w:szCs w:val="24"/>
        </w:rPr>
        <w:t xml:space="preserve"> </w:t>
      </w:r>
      <w:r w:rsidR="005715B5">
        <w:rPr>
          <w:rFonts w:ascii="Century Gothic" w:hAnsi="Century Gothic"/>
          <w:i/>
          <w:sz w:val="24"/>
          <w:szCs w:val="24"/>
        </w:rPr>
        <w:t>le disposizioni normative in vigore</w:t>
      </w:r>
      <w:r w:rsidR="001E1F28">
        <w:rPr>
          <w:rFonts w:ascii="Century Gothic" w:hAnsi="Century Gothic"/>
          <w:i/>
          <w:sz w:val="24"/>
          <w:szCs w:val="24"/>
        </w:rPr>
        <w:t xml:space="preserve"> in materia “emergenza coronavirus”</w:t>
      </w:r>
      <w:r>
        <w:rPr>
          <w:rFonts w:ascii="Century Gothic" w:hAnsi="Century Gothic"/>
          <w:i/>
          <w:sz w:val="24"/>
          <w:szCs w:val="24"/>
        </w:rPr>
        <w:t xml:space="preserve">  </w:t>
      </w:r>
    </w:p>
    <w:p w14:paraId="1CC5524C" w14:textId="14876A5D" w:rsidR="00ED1D0E" w:rsidRDefault="00A437FE" w:rsidP="004E7DDE">
      <w:pPr>
        <w:spacing w:line="360" w:lineRule="auto"/>
        <w:ind w:left="426" w:right="567"/>
        <w:jc w:val="center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dispone</w:t>
      </w:r>
    </w:p>
    <w:p w14:paraId="72116E31" w14:textId="1BA09A9F" w:rsidR="0045691D" w:rsidRDefault="001E1F28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>i</w:t>
      </w:r>
      <w:r w:rsidR="0045691D">
        <w:rPr>
          <w:rFonts w:ascii="Century Gothic" w:hAnsi="Century Gothic"/>
          <w:bCs/>
          <w:i/>
          <w:sz w:val="24"/>
          <w:szCs w:val="24"/>
        </w:rPr>
        <w:t xml:space="preserve"> seguenti </w:t>
      </w:r>
      <w:r>
        <w:rPr>
          <w:rFonts w:ascii="Century Gothic" w:hAnsi="Century Gothic"/>
          <w:bCs/>
          <w:i/>
          <w:sz w:val="24"/>
          <w:szCs w:val="24"/>
        </w:rPr>
        <w:t xml:space="preserve"> rinvi</w:t>
      </w:r>
      <w:r w:rsidR="0045691D">
        <w:rPr>
          <w:rFonts w:ascii="Century Gothic" w:hAnsi="Century Gothic"/>
          <w:bCs/>
          <w:i/>
          <w:sz w:val="24"/>
          <w:szCs w:val="24"/>
        </w:rPr>
        <w:t>i</w:t>
      </w:r>
      <w:r>
        <w:rPr>
          <w:rFonts w:ascii="Century Gothic" w:hAnsi="Century Gothic"/>
          <w:bCs/>
          <w:i/>
          <w:sz w:val="24"/>
          <w:szCs w:val="24"/>
        </w:rPr>
        <w:t xml:space="preserve"> </w:t>
      </w:r>
      <w:r w:rsidR="0045691D">
        <w:rPr>
          <w:rFonts w:ascii="Century Gothic" w:hAnsi="Century Gothic"/>
          <w:bCs/>
          <w:i/>
          <w:sz w:val="24"/>
          <w:szCs w:val="24"/>
        </w:rPr>
        <w:t>di udienza:</w:t>
      </w:r>
    </w:p>
    <w:p w14:paraId="7B5883F3" w14:textId="16FB3E6E" w:rsidR="004C2C03" w:rsidRDefault="004C2C03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 xml:space="preserve">udienza del </w:t>
      </w:r>
      <w:r w:rsidR="00223E66">
        <w:rPr>
          <w:rFonts w:ascii="Century Gothic" w:hAnsi="Century Gothic"/>
          <w:bCs/>
          <w:i/>
          <w:sz w:val="24"/>
          <w:szCs w:val="24"/>
        </w:rPr>
        <w:t>1</w:t>
      </w:r>
      <w:r>
        <w:rPr>
          <w:rFonts w:ascii="Century Gothic" w:hAnsi="Century Gothic"/>
          <w:bCs/>
          <w:i/>
          <w:sz w:val="24"/>
          <w:szCs w:val="24"/>
        </w:rPr>
        <w:t>6.0</w:t>
      </w:r>
      <w:r w:rsidR="00223E66">
        <w:rPr>
          <w:rFonts w:ascii="Century Gothic" w:hAnsi="Century Gothic"/>
          <w:bCs/>
          <w:i/>
          <w:sz w:val="24"/>
          <w:szCs w:val="24"/>
        </w:rPr>
        <w:t>4</w:t>
      </w:r>
      <w:r>
        <w:rPr>
          <w:rFonts w:ascii="Century Gothic" w:hAnsi="Century Gothic"/>
          <w:bCs/>
          <w:i/>
          <w:sz w:val="24"/>
          <w:szCs w:val="24"/>
        </w:rPr>
        <w:t>.20                  al 1</w:t>
      </w:r>
      <w:r w:rsidR="00223E66">
        <w:rPr>
          <w:rFonts w:ascii="Century Gothic" w:hAnsi="Century Gothic"/>
          <w:bCs/>
          <w:i/>
          <w:sz w:val="24"/>
          <w:szCs w:val="24"/>
        </w:rPr>
        <w:t>0</w:t>
      </w:r>
      <w:r>
        <w:rPr>
          <w:rFonts w:ascii="Century Gothic" w:hAnsi="Century Gothic"/>
          <w:bCs/>
          <w:i/>
          <w:sz w:val="24"/>
          <w:szCs w:val="24"/>
        </w:rPr>
        <w:t>.09.20</w:t>
      </w:r>
      <w:r w:rsidR="00142101">
        <w:rPr>
          <w:rFonts w:ascii="Century Gothic" w:hAnsi="Century Gothic"/>
          <w:bCs/>
          <w:i/>
          <w:sz w:val="24"/>
          <w:szCs w:val="24"/>
        </w:rPr>
        <w:t xml:space="preserve">   ore 9,30</w:t>
      </w:r>
    </w:p>
    <w:p w14:paraId="538C6C57" w14:textId="4418E0C8" w:rsidR="004C2C03" w:rsidRDefault="004C2C03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 xml:space="preserve">udienza del </w:t>
      </w:r>
      <w:r w:rsidR="00223E66">
        <w:rPr>
          <w:rFonts w:ascii="Century Gothic" w:hAnsi="Century Gothic"/>
          <w:bCs/>
          <w:i/>
          <w:sz w:val="24"/>
          <w:szCs w:val="24"/>
        </w:rPr>
        <w:t>1</w:t>
      </w:r>
      <w:r>
        <w:rPr>
          <w:rFonts w:ascii="Century Gothic" w:hAnsi="Century Gothic"/>
          <w:bCs/>
          <w:i/>
          <w:sz w:val="24"/>
          <w:szCs w:val="24"/>
        </w:rPr>
        <w:t>7.0</w:t>
      </w:r>
      <w:r w:rsidR="00223E66">
        <w:rPr>
          <w:rFonts w:ascii="Century Gothic" w:hAnsi="Century Gothic"/>
          <w:bCs/>
          <w:i/>
          <w:sz w:val="24"/>
          <w:szCs w:val="24"/>
        </w:rPr>
        <w:t>4</w:t>
      </w:r>
      <w:r>
        <w:rPr>
          <w:rFonts w:ascii="Century Gothic" w:hAnsi="Century Gothic"/>
          <w:bCs/>
          <w:i/>
          <w:sz w:val="24"/>
          <w:szCs w:val="24"/>
        </w:rPr>
        <w:t>.20                  al 1.</w:t>
      </w:r>
      <w:r w:rsidR="00223E66">
        <w:rPr>
          <w:rFonts w:ascii="Century Gothic" w:hAnsi="Century Gothic"/>
          <w:bCs/>
          <w:i/>
          <w:sz w:val="24"/>
          <w:szCs w:val="24"/>
        </w:rPr>
        <w:t>1</w:t>
      </w:r>
      <w:r>
        <w:rPr>
          <w:rFonts w:ascii="Century Gothic" w:hAnsi="Century Gothic"/>
          <w:bCs/>
          <w:i/>
          <w:sz w:val="24"/>
          <w:szCs w:val="24"/>
        </w:rPr>
        <w:t>0.20</w:t>
      </w:r>
      <w:r w:rsidR="00142101">
        <w:rPr>
          <w:rFonts w:ascii="Century Gothic" w:hAnsi="Century Gothic"/>
          <w:bCs/>
          <w:i/>
          <w:sz w:val="24"/>
          <w:szCs w:val="24"/>
        </w:rPr>
        <w:t xml:space="preserve">     ore 9,30</w:t>
      </w:r>
    </w:p>
    <w:p w14:paraId="6A895E06" w14:textId="06864AAB" w:rsidR="004C2C03" w:rsidRDefault="004C2C03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>udienza del 2</w:t>
      </w:r>
      <w:r w:rsidR="00223E66">
        <w:rPr>
          <w:rFonts w:ascii="Century Gothic" w:hAnsi="Century Gothic"/>
          <w:bCs/>
          <w:i/>
          <w:sz w:val="24"/>
          <w:szCs w:val="24"/>
        </w:rPr>
        <w:t>1</w:t>
      </w:r>
      <w:r>
        <w:rPr>
          <w:rFonts w:ascii="Century Gothic" w:hAnsi="Century Gothic"/>
          <w:bCs/>
          <w:i/>
          <w:sz w:val="24"/>
          <w:szCs w:val="24"/>
        </w:rPr>
        <w:t>.04.20                  al</w:t>
      </w:r>
      <w:r w:rsidR="00914F4A">
        <w:rPr>
          <w:rFonts w:ascii="Century Gothic" w:hAnsi="Century Gothic"/>
          <w:bCs/>
          <w:i/>
          <w:sz w:val="24"/>
          <w:szCs w:val="24"/>
        </w:rPr>
        <w:t xml:space="preserve"> </w:t>
      </w:r>
      <w:r w:rsidR="00223E66">
        <w:rPr>
          <w:rFonts w:ascii="Century Gothic" w:hAnsi="Century Gothic"/>
          <w:bCs/>
          <w:i/>
          <w:sz w:val="24"/>
          <w:szCs w:val="24"/>
        </w:rPr>
        <w:t>1</w:t>
      </w:r>
      <w:r w:rsidR="00914F4A">
        <w:rPr>
          <w:rFonts w:ascii="Century Gothic" w:hAnsi="Century Gothic"/>
          <w:bCs/>
          <w:i/>
          <w:sz w:val="24"/>
          <w:szCs w:val="24"/>
        </w:rPr>
        <w:t>0</w:t>
      </w:r>
      <w:r>
        <w:rPr>
          <w:rFonts w:ascii="Century Gothic" w:hAnsi="Century Gothic"/>
          <w:bCs/>
          <w:i/>
          <w:sz w:val="24"/>
          <w:szCs w:val="24"/>
        </w:rPr>
        <w:t>.0</w:t>
      </w:r>
      <w:r w:rsidR="00651F03">
        <w:rPr>
          <w:rFonts w:ascii="Century Gothic" w:hAnsi="Century Gothic"/>
          <w:bCs/>
          <w:i/>
          <w:sz w:val="24"/>
          <w:szCs w:val="24"/>
        </w:rPr>
        <w:t>7</w:t>
      </w:r>
      <w:r>
        <w:rPr>
          <w:rFonts w:ascii="Century Gothic" w:hAnsi="Century Gothic"/>
          <w:bCs/>
          <w:i/>
          <w:sz w:val="24"/>
          <w:szCs w:val="24"/>
        </w:rPr>
        <w:t>.20</w:t>
      </w:r>
      <w:r w:rsidR="00223E66">
        <w:rPr>
          <w:rFonts w:ascii="Century Gothic" w:hAnsi="Century Gothic"/>
          <w:bCs/>
          <w:i/>
          <w:sz w:val="24"/>
          <w:szCs w:val="24"/>
        </w:rPr>
        <w:t xml:space="preserve"> </w:t>
      </w:r>
      <w:r w:rsidR="00142101">
        <w:rPr>
          <w:rFonts w:ascii="Century Gothic" w:hAnsi="Century Gothic"/>
          <w:bCs/>
          <w:i/>
          <w:sz w:val="24"/>
          <w:szCs w:val="24"/>
        </w:rPr>
        <w:t xml:space="preserve">  </w:t>
      </w:r>
      <w:r w:rsidR="00223E66">
        <w:rPr>
          <w:rFonts w:ascii="Century Gothic" w:hAnsi="Century Gothic"/>
          <w:bCs/>
          <w:i/>
          <w:sz w:val="24"/>
          <w:szCs w:val="24"/>
        </w:rPr>
        <w:t xml:space="preserve">ore </w:t>
      </w:r>
      <w:r w:rsidR="00914F4A">
        <w:rPr>
          <w:rFonts w:ascii="Century Gothic" w:hAnsi="Century Gothic"/>
          <w:bCs/>
          <w:i/>
          <w:sz w:val="24"/>
          <w:szCs w:val="24"/>
        </w:rPr>
        <w:t>1</w:t>
      </w:r>
      <w:r w:rsidR="001C3918">
        <w:rPr>
          <w:rFonts w:ascii="Century Gothic" w:hAnsi="Century Gothic"/>
          <w:bCs/>
          <w:i/>
          <w:sz w:val="24"/>
          <w:szCs w:val="24"/>
        </w:rPr>
        <w:t>1</w:t>
      </w:r>
      <w:r w:rsidR="00914F4A">
        <w:rPr>
          <w:rFonts w:ascii="Century Gothic" w:hAnsi="Century Gothic"/>
          <w:bCs/>
          <w:i/>
          <w:sz w:val="24"/>
          <w:szCs w:val="24"/>
        </w:rPr>
        <w:t>,00</w:t>
      </w:r>
      <w:r w:rsidR="00651F03">
        <w:rPr>
          <w:rFonts w:ascii="Century Gothic" w:hAnsi="Century Gothic"/>
          <w:bCs/>
          <w:i/>
          <w:sz w:val="24"/>
          <w:szCs w:val="24"/>
        </w:rPr>
        <w:t xml:space="preserve"> (ascolto interdicendo)</w:t>
      </w:r>
    </w:p>
    <w:p w14:paraId="31D0C692" w14:textId="303C7279" w:rsidR="004C2C03" w:rsidRDefault="004C2C03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 xml:space="preserve">udienza del </w:t>
      </w:r>
      <w:r w:rsidR="00651F03">
        <w:rPr>
          <w:rFonts w:ascii="Century Gothic" w:hAnsi="Century Gothic"/>
          <w:bCs/>
          <w:i/>
          <w:sz w:val="24"/>
          <w:szCs w:val="24"/>
        </w:rPr>
        <w:t>2</w:t>
      </w:r>
      <w:r>
        <w:rPr>
          <w:rFonts w:ascii="Century Gothic" w:hAnsi="Century Gothic"/>
          <w:bCs/>
          <w:i/>
          <w:sz w:val="24"/>
          <w:szCs w:val="24"/>
        </w:rPr>
        <w:t>3.04.20                  al 2.</w:t>
      </w:r>
      <w:r w:rsidR="00651F03">
        <w:rPr>
          <w:rFonts w:ascii="Century Gothic" w:hAnsi="Century Gothic"/>
          <w:bCs/>
          <w:i/>
          <w:sz w:val="24"/>
          <w:szCs w:val="24"/>
        </w:rPr>
        <w:t>1</w:t>
      </w:r>
      <w:r>
        <w:rPr>
          <w:rFonts w:ascii="Century Gothic" w:hAnsi="Century Gothic"/>
          <w:bCs/>
          <w:i/>
          <w:sz w:val="24"/>
          <w:szCs w:val="24"/>
        </w:rPr>
        <w:t>0.20</w:t>
      </w:r>
      <w:r w:rsidR="00142101">
        <w:rPr>
          <w:rFonts w:ascii="Century Gothic" w:hAnsi="Century Gothic"/>
          <w:bCs/>
          <w:i/>
          <w:sz w:val="24"/>
          <w:szCs w:val="24"/>
        </w:rPr>
        <w:t xml:space="preserve">      ore 9,30</w:t>
      </w:r>
    </w:p>
    <w:p w14:paraId="1EC364EC" w14:textId="5BDBA3A0" w:rsidR="004C2C03" w:rsidRDefault="004C2C03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 xml:space="preserve">udienza del </w:t>
      </w:r>
      <w:r w:rsidR="00651F03">
        <w:rPr>
          <w:rFonts w:ascii="Century Gothic" w:hAnsi="Century Gothic"/>
          <w:bCs/>
          <w:i/>
          <w:sz w:val="24"/>
          <w:szCs w:val="24"/>
        </w:rPr>
        <w:t>24</w:t>
      </w:r>
      <w:r>
        <w:rPr>
          <w:rFonts w:ascii="Century Gothic" w:hAnsi="Century Gothic"/>
          <w:bCs/>
          <w:i/>
          <w:sz w:val="24"/>
          <w:szCs w:val="24"/>
        </w:rPr>
        <w:t xml:space="preserve">.04.20  </w:t>
      </w:r>
      <w:r w:rsidR="00651F03">
        <w:rPr>
          <w:rFonts w:ascii="Century Gothic" w:hAnsi="Century Gothic"/>
          <w:bCs/>
          <w:i/>
          <w:sz w:val="24"/>
          <w:szCs w:val="24"/>
        </w:rPr>
        <w:t xml:space="preserve">                al</w:t>
      </w:r>
      <w:r w:rsidR="00C83B7F">
        <w:rPr>
          <w:rFonts w:ascii="Century Gothic" w:hAnsi="Century Gothic"/>
          <w:bCs/>
          <w:i/>
          <w:sz w:val="24"/>
          <w:szCs w:val="24"/>
        </w:rPr>
        <w:t xml:space="preserve"> 8.10.20</w:t>
      </w:r>
      <w:r w:rsidR="00142101">
        <w:rPr>
          <w:rFonts w:ascii="Century Gothic" w:hAnsi="Century Gothic"/>
          <w:bCs/>
          <w:i/>
          <w:sz w:val="24"/>
          <w:szCs w:val="24"/>
        </w:rPr>
        <w:t xml:space="preserve">      ore 9,30</w:t>
      </w:r>
    </w:p>
    <w:p w14:paraId="0F6A4417" w14:textId="73440F1C" w:rsidR="004C2C03" w:rsidRDefault="004C2C03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 xml:space="preserve">udienza del </w:t>
      </w:r>
      <w:r w:rsidR="00C83B7F">
        <w:rPr>
          <w:rFonts w:ascii="Century Gothic" w:hAnsi="Century Gothic"/>
          <w:bCs/>
          <w:i/>
          <w:sz w:val="24"/>
          <w:szCs w:val="24"/>
        </w:rPr>
        <w:t>28</w:t>
      </w:r>
      <w:r>
        <w:rPr>
          <w:rFonts w:ascii="Century Gothic" w:hAnsi="Century Gothic"/>
          <w:bCs/>
          <w:i/>
          <w:sz w:val="24"/>
          <w:szCs w:val="24"/>
        </w:rPr>
        <w:t>.04.20 (</w:t>
      </w:r>
      <w:r w:rsidR="00C83B7F">
        <w:rPr>
          <w:rFonts w:ascii="Century Gothic" w:hAnsi="Century Gothic"/>
          <w:bCs/>
          <w:i/>
          <w:sz w:val="24"/>
          <w:szCs w:val="24"/>
        </w:rPr>
        <w:t>prova delegata</w:t>
      </w:r>
      <w:r>
        <w:rPr>
          <w:rFonts w:ascii="Century Gothic" w:hAnsi="Century Gothic"/>
          <w:bCs/>
          <w:i/>
          <w:sz w:val="24"/>
          <w:szCs w:val="24"/>
        </w:rPr>
        <w:t xml:space="preserve">)  al </w:t>
      </w:r>
      <w:r w:rsidR="00C83B7F">
        <w:rPr>
          <w:rFonts w:ascii="Century Gothic" w:hAnsi="Century Gothic"/>
          <w:bCs/>
          <w:i/>
          <w:sz w:val="24"/>
          <w:szCs w:val="24"/>
        </w:rPr>
        <w:t>15</w:t>
      </w:r>
      <w:r>
        <w:rPr>
          <w:rFonts w:ascii="Century Gothic" w:hAnsi="Century Gothic"/>
          <w:bCs/>
          <w:i/>
          <w:sz w:val="24"/>
          <w:szCs w:val="24"/>
        </w:rPr>
        <w:t>.0</w:t>
      </w:r>
      <w:r w:rsidR="00C83B7F">
        <w:rPr>
          <w:rFonts w:ascii="Century Gothic" w:hAnsi="Century Gothic"/>
          <w:bCs/>
          <w:i/>
          <w:sz w:val="24"/>
          <w:szCs w:val="24"/>
        </w:rPr>
        <w:t>9</w:t>
      </w:r>
      <w:r>
        <w:rPr>
          <w:rFonts w:ascii="Century Gothic" w:hAnsi="Century Gothic"/>
          <w:bCs/>
          <w:i/>
          <w:sz w:val="24"/>
          <w:szCs w:val="24"/>
        </w:rPr>
        <w:t xml:space="preserve">.20 ore </w:t>
      </w:r>
      <w:r w:rsidR="00C83B7F">
        <w:rPr>
          <w:rFonts w:ascii="Century Gothic" w:hAnsi="Century Gothic"/>
          <w:bCs/>
          <w:i/>
          <w:sz w:val="24"/>
          <w:szCs w:val="24"/>
        </w:rPr>
        <w:t>16</w:t>
      </w:r>
      <w:r>
        <w:rPr>
          <w:rFonts w:ascii="Century Gothic" w:hAnsi="Century Gothic"/>
          <w:bCs/>
          <w:i/>
          <w:sz w:val="24"/>
          <w:szCs w:val="24"/>
        </w:rPr>
        <w:t>,30</w:t>
      </w:r>
    </w:p>
    <w:p w14:paraId="7E244C85" w14:textId="1AF76331" w:rsidR="005F24AC" w:rsidRDefault="004C2C03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 xml:space="preserve">udienza del </w:t>
      </w:r>
      <w:r w:rsidR="00C83B7F">
        <w:rPr>
          <w:rFonts w:ascii="Century Gothic" w:hAnsi="Century Gothic"/>
          <w:bCs/>
          <w:i/>
          <w:sz w:val="24"/>
          <w:szCs w:val="24"/>
        </w:rPr>
        <w:t>3</w:t>
      </w:r>
      <w:r>
        <w:rPr>
          <w:rFonts w:ascii="Century Gothic" w:hAnsi="Century Gothic"/>
          <w:bCs/>
          <w:i/>
          <w:sz w:val="24"/>
          <w:szCs w:val="24"/>
        </w:rPr>
        <w:t xml:space="preserve">0.04.20                 </w:t>
      </w:r>
      <w:r w:rsidR="006618B8">
        <w:rPr>
          <w:rFonts w:ascii="Century Gothic" w:hAnsi="Century Gothic"/>
          <w:bCs/>
          <w:i/>
          <w:sz w:val="24"/>
          <w:szCs w:val="24"/>
        </w:rPr>
        <w:t xml:space="preserve"> </w:t>
      </w:r>
      <w:r>
        <w:rPr>
          <w:rFonts w:ascii="Century Gothic" w:hAnsi="Century Gothic"/>
          <w:bCs/>
          <w:i/>
          <w:sz w:val="24"/>
          <w:szCs w:val="24"/>
        </w:rPr>
        <w:t xml:space="preserve">al </w:t>
      </w:r>
      <w:r w:rsidR="00C83B7F">
        <w:rPr>
          <w:rFonts w:ascii="Century Gothic" w:hAnsi="Century Gothic"/>
          <w:bCs/>
          <w:i/>
          <w:sz w:val="24"/>
          <w:szCs w:val="24"/>
        </w:rPr>
        <w:t>9</w:t>
      </w:r>
      <w:r>
        <w:rPr>
          <w:rFonts w:ascii="Century Gothic" w:hAnsi="Century Gothic"/>
          <w:bCs/>
          <w:i/>
          <w:sz w:val="24"/>
          <w:szCs w:val="24"/>
        </w:rPr>
        <w:t>.</w:t>
      </w:r>
      <w:r w:rsidR="00C83B7F">
        <w:rPr>
          <w:rFonts w:ascii="Century Gothic" w:hAnsi="Century Gothic"/>
          <w:bCs/>
          <w:i/>
          <w:sz w:val="24"/>
          <w:szCs w:val="24"/>
        </w:rPr>
        <w:t>1</w:t>
      </w:r>
      <w:r>
        <w:rPr>
          <w:rFonts w:ascii="Century Gothic" w:hAnsi="Century Gothic"/>
          <w:bCs/>
          <w:i/>
          <w:sz w:val="24"/>
          <w:szCs w:val="24"/>
        </w:rPr>
        <w:t>0.20</w:t>
      </w:r>
      <w:r w:rsidR="005F24AC">
        <w:rPr>
          <w:rFonts w:ascii="Century Gothic" w:hAnsi="Century Gothic"/>
          <w:bCs/>
          <w:i/>
          <w:sz w:val="24"/>
          <w:szCs w:val="24"/>
        </w:rPr>
        <w:t xml:space="preserve"> </w:t>
      </w:r>
      <w:r w:rsidR="00142101">
        <w:rPr>
          <w:rFonts w:ascii="Century Gothic" w:hAnsi="Century Gothic"/>
          <w:bCs/>
          <w:i/>
          <w:sz w:val="24"/>
          <w:szCs w:val="24"/>
        </w:rPr>
        <w:t xml:space="preserve">     ore 9,30</w:t>
      </w:r>
    </w:p>
    <w:p w14:paraId="588CA7E3" w14:textId="09C922F2" w:rsidR="006618B8" w:rsidRDefault="006618B8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>udienza del 5.05.20 (prova delegata ore 15,30)  al 10.07.20 ore 9,30</w:t>
      </w:r>
    </w:p>
    <w:p w14:paraId="2EC4CEE9" w14:textId="0BF45E1F" w:rsidR="007110A0" w:rsidRDefault="006618B8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 xml:space="preserve">udienza del 7.05.20                    al  16.07.20 </w:t>
      </w:r>
      <w:r w:rsidR="00142101">
        <w:rPr>
          <w:rFonts w:ascii="Century Gothic" w:hAnsi="Century Gothic"/>
          <w:bCs/>
          <w:i/>
          <w:sz w:val="24"/>
          <w:szCs w:val="24"/>
        </w:rPr>
        <w:t xml:space="preserve">  ore 9,30</w:t>
      </w:r>
    </w:p>
    <w:p w14:paraId="044E64CD" w14:textId="2D36B4FF" w:rsidR="006618B8" w:rsidRPr="005F24AC" w:rsidRDefault="007110A0" w:rsidP="005F24AC">
      <w:pPr>
        <w:spacing w:line="360" w:lineRule="auto"/>
        <w:ind w:left="426" w:right="567"/>
        <w:jc w:val="both"/>
        <w:rPr>
          <w:rFonts w:ascii="Century Gothic" w:hAnsi="Century Gothic"/>
          <w:bCs/>
          <w:i/>
          <w:sz w:val="24"/>
          <w:szCs w:val="24"/>
        </w:rPr>
      </w:pPr>
      <w:r>
        <w:rPr>
          <w:rFonts w:ascii="Century Gothic" w:hAnsi="Century Gothic"/>
          <w:bCs/>
          <w:i/>
          <w:sz w:val="24"/>
          <w:szCs w:val="24"/>
        </w:rPr>
        <w:t>udienza del 8.05.20</w:t>
      </w:r>
      <w:r w:rsidR="006618B8">
        <w:rPr>
          <w:rFonts w:ascii="Century Gothic" w:hAnsi="Century Gothic"/>
          <w:bCs/>
          <w:i/>
          <w:sz w:val="24"/>
          <w:szCs w:val="24"/>
        </w:rPr>
        <w:t xml:space="preserve">    </w:t>
      </w:r>
      <w:r>
        <w:rPr>
          <w:rFonts w:ascii="Century Gothic" w:hAnsi="Century Gothic"/>
          <w:bCs/>
          <w:i/>
          <w:sz w:val="24"/>
          <w:szCs w:val="24"/>
        </w:rPr>
        <w:t xml:space="preserve">                al  17.07.20</w:t>
      </w:r>
      <w:r w:rsidR="00142101">
        <w:rPr>
          <w:rFonts w:ascii="Century Gothic" w:hAnsi="Century Gothic"/>
          <w:bCs/>
          <w:i/>
          <w:sz w:val="24"/>
          <w:szCs w:val="24"/>
        </w:rPr>
        <w:t xml:space="preserve">   ore 9,30</w:t>
      </w:r>
    </w:p>
    <w:p w14:paraId="47BF0CB3" w14:textId="500D3AC4" w:rsidR="002E667E" w:rsidRPr="004E7DDE" w:rsidRDefault="002E667E" w:rsidP="004E7DDE">
      <w:pPr>
        <w:spacing w:line="360" w:lineRule="auto"/>
        <w:ind w:left="426" w:right="567"/>
        <w:rPr>
          <w:rFonts w:ascii="Century Gothic" w:hAnsi="Century Gothic"/>
          <w:b/>
          <w:i/>
          <w:sz w:val="24"/>
          <w:szCs w:val="24"/>
        </w:rPr>
      </w:pPr>
      <w:r w:rsidRPr="004E7DDE">
        <w:rPr>
          <w:rFonts w:ascii="Century Gothic" w:hAnsi="Century Gothic"/>
          <w:b/>
          <w:i/>
          <w:sz w:val="24"/>
          <w:szCs w:val="24"/>
        </w:rPr>
        <w:t xml:space="preserve">Lecce, </w:t>
      </w:r>
      <w:r w:rsidR="005715B5">
        <w:rPr>
          <w:rFonts w:ascii="Century Gothic" w:hAnsi="Century Gothic"/>
          <w:b/>
          <w:i/>
          <w:sz w:val="24"/>
          <w:szCs w:val="24"/>
        </w:rPr>
        <w:t>8</w:t>
      </w:r>
      <w:r w:rsidR="00745EA8">
        <w:rPr>
          <w:rFonts w:ascii="Century Gothic" w:hAnsi="Century Gothic"/>
          <w:b/>
          <w:i/>
          <w:sz w:val="24"/>
          <w:szCs w:val="24"/>
        </w:rPr>
        <w:t>.</w:t>
      </w:r>
      <w:r w:rsidR="001E1F28">
        <w:rPr>
          <w:rFonts w:ascii="Century Gothic" w:hAnsi="Century Gothic"/>
          <w:b/>
          <w:i/>
          <w:sz w:val="24"/>
          <w:szCs w:val="24"/>
        </w:rPr>
        <w:t>0</w:t>
      </w:r>
      <w:r w:rsidR="005715B5">
        <w:rPr>
          <w:rFonts w:ascii="Century Gothic" w:hAnsi="Century Gothic"/>
          <w:b/>
          <w:i/>
          <w:sz w:val="24"/>
          <w:szCs w:val="24"/>
        </w:rPr>
        <w:t>4</w:t>
      </w:r>
      <w:r w:rsidR="00745EA8">
        <w:rPr>
          <w:rFonts w:ascii="Century Gothic" w:hAnsi="Century Gothic"/>
          <w:b/>
          <w:i/>
          <w:sz w:val="24"/>
          <w:szCs w:val="24"/>
        </w:rPr>
        <w:t>.</w:t>
      </w:r>
      <w:r w:rsidR="001E1F28">
        <w:rPr>
          <w:rFonts w:ascii="Century Gothic" w:hAnsi="Century Gothic"/>
          <w:b/>
          <w:i/>
          <w:sz w:val="24"/>
          <w:szCs w:val="24"/>
        </w:rPr>
        <w:t>20</w:t>
      </w:r>
    </w:p>
    <w:p w14:paraId="1B749DC6" w14:textId="77777777" w:rsidR="004C2C03" w:rsidRDefault="002E667E" w:rsidP="004E7DDE">
      <w:pPr>
        <w:spacing w:line="360" w:lineRule="auto"/>
        <w:ind w:left="426" w:right="567"/>
        <w:jc w:val="both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                                                                             </w:t>
      </w:r>
      <w:r w:rsidRPr="004E7DDE">
        <w:rPr>
          <w:rFonts w:ascii="Century Gothic" w:hAnsi="Century Gothic"/>
          <w:b/>
          <w:i/>
          <w:sz w:val="24"/>
          <w:szCs w:val="24"/>
        </w:rPr>
        <w:t xml:space="preserve"> Il g</w:t>
      </w:r>
      <w:r w:rsidR="001E1F28">
        <w:rPr>
          <w:rFonts w:ascii="Century Gothic" w:hAnsi="Century Gothic"/>
          <w:b/>
          <w:i/>
          <w:sz w:val="24"/>
          <w:szCs w:val="24"/>
        </w:rPr>
        <w:t>.o</w:t>
      </w:r>
      <w:r w:rsidRPr="004E7DDE">
        <w:rPr>
          <w:rFonts w:ascii="Century Gothic" w:hAnsi="Century Gothic"/>
          <w:b/>
          <w:i/>
          <w:sz w:val="24"/>
          <w:szCs w:val="24"/>
        </w:rPr>
        <w:t xml:space="preserve">  </w:t>
      </w:r>
    </w:p>
    <w:p w14:paraId="4CB529B0" w14:textId="21D7FCD6" w:rsidR="002E667E" w:rsidRPr="004E7DDE" w:rsidRDefault="004C2C03" w:rsidP="004E7DDE">
      <w:pPr>
        <w:spacing w:line="360" w:lineRule="auto"/>
        <w:ind w:left="426" w:right="567"/>
        <w:jc w:val="both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 xml:space="preserve">                                                                         </w:t>
      </w:r>
      <w:r w:rsidR="001E1F28">
        <w:rPr>
          <w:rFonts w:ascii="Century Gothic" w:hAnsi="Century Gothic"/>
          <w:b/>
          <w:i/>
          <w:sz w:val="24"/>
          <w:szCs w:val="24"/>
        </w:rPr>
        <w:t>dott. M.</w:t>
      </w:r>
      <w:r w:rsidR="002E667E" w:rsidRPr="004E7DDE">
        <w:rPr>
          <w:rFonts w:ascii="Century Gothic" w:hAnsi="Century Gothic"/>
          <w:b/>
          <w:i/>
          <w:sz w:val="24"/>
          <w:szCs w:val="24"/>
        </w:rPr>
        <w:t>P. Esposito</w:t>
      </w:r>
    </w:p>
    <w:sectPr w:rsidR="002E667E" w:rsidRPr="004E7DDE" w:rsidSect="004E7DDE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4D9BE" w14:textId="77777777" w:rsidR="009F4B0C" w:rsidRDefault="009F4B0C" w:rsidP="0045691D">
      <w:pPr>
        <w:spacing w:after="0" w:line="240" w:lineRule="auto"/>
      </w:pPr>
      <w:r>
        <w:separator/>
      </w:r>
    </w:p>
  </w:endnote>
  <w:endnote w:type="continuationSeparator" w:id="0">
    <w:p w14:paraId="3099A4AD" w14:textId="77777777" w:rsidR="009F4B0C" w:rsidRDefault="009F4B0C" w:rsidP="0045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697E5" w14:textId="77777777" w:rsidR="009F4B0C" w:rsidRDefault="009F4B0C" w:rsidP="0045691D">
      <w:pPr>
        <w:spacing w:after="0" w:line="240" w:lineRule="auto"/>
      </w:pPr>
      <w:r>
        <w:separator/>
      </w:r>
    </w:p>
  </w:footnote>
  <w:footnote w:type="continuationSeparator" w:id="0">
    <w:p w14:paraId="51171CCB" w14:textId="77777777" w:rsidR="009F4B0C" w:rsidRDefault="009F4B0C" w:rsidP="00456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B6"/>
    <w:rsid w:val="00006DC7"/>
    <w:rsid w:val="000769A7"/>
    <w:rsid w:val="000E3041"/>
    <w:rsid w:val="00142101"/>
    <w:rsid w:val="001558C9"/>
    <w:rsid w:val="001C3918"/>
    <w:rsid w:val="001D78C3"/>
    <w:rsid w:val="001E1F28"/>
    <w:rsid w:val="00223E66"/>
    <w:rsid w:val="00277090"/>
    <w:rsid w:val="00285E82"/>
    <w:rsid w:val="002D238D"/>
    <w:rsid w:val="002E430B"/>
    <w:rsid w:val="002E667E"/>
    <w:rsid w:val="0041151E"/>
    <w:rsid w:val="004443CB"/>
    <w:rsid w:val="0045691D"/>
    <w:rsid w:val="00457DC5"/>
    <w:rsid w:val="004C2C03"/>
    <w:rsid w:val="004E7DDE"/>
    <w:rsid w:val="00535AB6"/>
    <w:rsid w:val="00564346"/>
    <w:rsid w:val="005715B5"/>
    <w:rsid w:val="005F24AC"/>
    <w:rsid w:val="00651198"/>
    <w:rsid w:val="00651F03"/>
    <w:rsid w:val="006618B8"/>
    <w:rsid w:val="007110A0"/>
    <w:rsid w:val="00745EA8"/>
    <w:rsid w:val="00755A4C"/>
    <w:rsid w:val="007566EA"/>
    <w:rsid w:val="008A220F"/>
    <w:rsid w:val="008B4CEB"/>
    <w:rsid w:val="00906101"/>
    <w:rsid w:val="00907626"/>
    <w:rsid w:val="00914F4A"/>
    <w:rsid w:val="00931F51"/>
    <w:rsid w:val="009C7AA2"/>
    <w:rsid w:val="009F4B0C"/>
    <w:rsid w:val="00A437FE"/>
    <w:rsid w:val="00A5581B"/>
    <w:rsid w:val="00A66B32"/>
    <w:rsid w:val="00AB3863"/>
    <w:rsid w:val="00BC6D27"/>
    <w:rsid w:val="00BD1D8B"/>
    <w:rsid w:val="00C37D95"/>
    <w:rsid w:val="00C83B7F"/>
    <w:rsid w:val="00D6084C"/>
    <w:rsid w:val="00E148B3"/>
    <w:rsid w:val="00ED1D0E"/>
    <w:rsid w:val="00F16B05"/>
    <w:rsid w:val="00F5266F"/>
    <w:rsid w:val="00F60BAD"/>
    <w:rsid w:val="00F6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D801"/>
  <w15:chartTrackingRefBased/>
  <w15:docId w15:val="{5AD53DA9-6F87-4375-9B51-87BED76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91D"/>
  </w:style>
  <w:style w:type="paragraph" w:styleId="Pidipagina">
    <w:name w:val="footer"/>
    <w:basedOn w:val="Normale"/>
    <w:link w:val="PidipaginaCarattere"/>
    <w:uiPriority w:val="99"/>
    <w:unhideWhenUsed/>
    <w:rsid w:val="00456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Marilina</dc:creator>
  <cp:keywords/>
  <dc:description/>
  <cp:lastModifiedBy>Roberto Montefusco</cp:lastModifiedBy>
  <cp:revision>36</cp:revision>
  <dcterms:created xsi:type="dcterms:W3CDTF">2018-05-24T13:03:00Z</dcterms:created>
  <dcterms:modified xsi:type="dcterms:W3CDTF">2020-04-08T19:22:00Z</dcterms:modified>
</cp:coreProperties>
</file>